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038E" w14:textId="77777777" w:rsidR="009F62CD" w:rsidRDefault="009F62CD" w:rsidP="00E747CD">
      <w:pPr>
        <w:pStyle w:val="Default"/>
        <w:ind w:left="4956" w:firstLine="708"/>
        <w:rPr>
          <w:i/>
        </w:rPr>
      </w:pPr>
    </w:p>
    <w:p w14:paraId="34352518" w14:textId="282764BC" w:rsidR="0046204B" w:rsidRPr="005E60F3" w:rsidRDefault="0046204B" w:rsidP="0046204B">
      <w:pPr>
        <w:pStyle w:val="Default"/>
        <w:ind w:left="4956" w:firstLine="708"/>
        <w:rPr>
          <w:i/>
        </w:rPr>
      </w:pPr>
      <w:r w:rsidRPr="005E60F3">
        <w:rPr>
          <w:i/>
        </w:rPr>
        <w:t xml:space="preserve">Załącznik nr </w:t>
      </w:r>
      <w:r w:rsidR="00405BDF">
        <w:rPr>
          <w:i/>
        </w:rPr>
        <w:t>4</w:t>
      </w:r>
      <w:r w:rsidRPr="005E60F3">
        <w:rPr>
          <w:i/>
        </w:rPr>
        <w:t xml:space="preserve"> do Regulaminu </w:t>
      </w:r>
    </w:p>
    <w:p w14:paraId="75DCE0A2" w14:textId="77777777" w:rsidR="007A0D11" w:rsidRPr="005E60F3" w:rsidRDefault="007A0D11" w:rsidP="00E747CD">
      <w:pPr>
        <w:pStyle w:val="Default"/>
        <w:ind w:left="4956" w:firstLine="708"/>
        <w:rPr>
          <w:i/>
        </w:rPr>
      </w:pPr>
    </w:p>
    <w:p w14:paraId="35A29BAA" w14:textId="77777777" w:rsidR="009C68DD" w:rsidRPr="005E60F3" w:rsidRDefault="009C68DD" w:rsidP="00E747CD">
      <w:pPr>
        <w:pStyle w:val="Default"/>
        <w:ind w:left="4956" w:firstLine="708"/>
        <w:rPr>
          <w:i/>
        </w:rPr>
      </w:pPr>
    </w:p>
    <w:p w14:paraId="3A3AA97E" w14:textId="77777777" w:rsidR="009C68DD" w:rsidRPr="005E60F3" w:rsidRDefault="009C68DD" w:rsidP="00E747CD">
      <w:pPr>
        <w:pStyle w:val="Default"/>
        <w:ind w:left="4956" w:firstLine="708"/>
        <w:rPr>
          <w:i/>
        </w:rPr>
      </w:pPr>
    </w:p>
    <w:p w14:paraId="77850D5A"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t>UMOWA WSPARCIA NR …………..</w:t>
      </w:r>
    </w:p>
    <w:p w14:paraId="465E39F2" w14:textId="77777777" w:rsidR="00E87B3A" w:rsidRPr="005E60F3" w:rsidRDefault="00E87B3A" w:rsidP="00E87B3A">
      <w:pPr>
        <w:pStyle w:val="Default"/>
        <w:jc w:val="center"/>
        <w:rPr>
          <w:rFonts w:ascii="Tahoma" w:hAnsi="Tahoma" w:cs="Tahoma"/>
          <w:b/>
          <w:bCs/>
          <w:sz w:val="20"/>
          <w:szCs w:val="20"/>
        </w:rPr>
      </w:pPr>
    </w:p>
    <w:p w14:paraId="27E1C352"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t>w projekcie „PODKARPACKA PLATFORMA WSPARCIA BIZNESU",</w:t>
      </w:r>
    </w:p>
    <w:p w14:paraId="1B0EE26E"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t xml:space="preserve">współfinansowanym ze środków Europejskiego </w:t>
      </w:r>
      <w:r w:rsidR="00AF6172" w:rsidRPr="005E60F3">
        <w:rPr>
          <w:rFonts w:ascii="Tahoma" w:hAnsi="Tahoma" w:cs="Tahoma"/>
          <w:b/>
          <w:bCs/>
          <w:sz w:val="20"/>
          <w:szCs w:val="20"/>
        </w:rPr>
        <w:t>Funduszu Rozwoju Regionalnego w </w:t>
      </w:r>
      <w:r w:rsidRPr="005E60F3">
        <w:rPr>
          <w:rFonts w:ascii="Tahoma" w:hAnsi="Tahoma" w:cs="Tahoma"/>
          <w:b/>
          <w:bCs/>
          <w:sz w:val="20"/>
          <w:szCs w:val="20"/>
        </w:rPr>
        <w:t>ramach Regionalnego Programu Operacyjnego Województwa Podkarpackiego na lata 2014-2020,</w:t>
      </w:r>
    </w:p>
    <w:p w14:paraId="25114DEF"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t>Oś priorytetowa: I Konkurencyjna i innowacyjna gospodarka;</w:t>
      </w:r>
    </w:p>
    <w:p w14:paraId="23E7979A"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t>Działanie: 1.3 Promowanie przedsiębiorczości; Typ: Profesjonalizacja usług IOB,</w:t>
      </w:r>
    </w:p>
    <w:p w14:paraId="06AFB741" w14:textId="77777777" w:rsidR="00E87B3A" w:rsidRPr="005E60F3" w:rsidRDefault="00E87B3A" w:rsidP="00E87B3A">
      <w:pPr>
        <w:spacing w:after="0" w:line="240" w:lineRule="auto"/>
        <w:jc w:val="center"/>
        <w:rPr>
          <w:rFonts w:ascii="Tahoma" w:hAnsi="Tahoma" w:cs="Tahoma"/>
          <w:sz w:val="20"/>
          <w:szCs w:val="20"/>
        </w:rPr>
      </w:pPr>
      <w:r w:rsidRPr="005E60F3">
        <w:rPr>
          <w:rFonts w:ascii="Tahoma" w:hAnsi="Tahoma" w:cs="Tahoma"/>
          <w:b/>
          <w:bCs/>
          <w:sz w:val="20"/>
          <w:szCs w:val="20"/>
        </w:rPr>
        <w:t>nr projektu RPPK.01.03.00-IZ-00-18-007/17.</w:t>
      </w:r>
    </w:p>
    <w:p w14:paraId="1E15F6F5" w14:textId="77777777" w:rsidR="00E87B3A" w:rsidRPr="005E60F3" w:rsidRDefault="00E87B3A" w:rsidP="00E87B3A">
      <w:pPr>
        <w:spacing w:after="0" w:line="240" w:lineRule="auto"/>
        <w:jc w:val="center"/>
        <w:rPr>
          <w:rFonts w:ascii="Tahoma" w:hAnsi="Tahoma" w:cs="Tahoma"/>
          <w:b/>
          <w:bCs/>
          <w:sz w:val="20"/>
          <w:szCs w:val="20"/>
        </w:rPr>
      </w:pPr>
    </w:p>
    <w:p w14:paraId="4BAFCD46" w14:textId="77777777" w:rsidR="00E87B3A" w:rsidRPr="005E60F3" w:rsidRDefault="00E87B3A" w:rsidP="00E87B3A">
      <w:pPr>
        <w:spacing w:after="0" w:line="240" w:lineRule="auto"/>
        <w:jc w:val="both"/>
        <w:rPr>
          <w:rFonts w:ascii="Tahoma" w:hAnsi="Tahoma" w:cs="Tahoma"/>
          <w:b/>
          <w:bCs/>
          <w:sz w:val="20"/>
          <w:szCs w:val="20"/>
        </w:rPr>
      </w:pPr>
    </w:p>
    <w:p w14:paraId="3262E014"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zawarta w ................................. w dniu ....................................</w:t>
      </w:r>
    </w:p>
    <w:p w14:paraId="163B3D74"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pomiędzy:</w:t>
      </w:r>
    </w:p>
    <w:p w14:paraId="79B14AFA"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b/>
          <w:sz w:val="20"/>
          <w:szCs w:val="20"/>
        </w:rPr>
        <w:t xml:space="preserve">Województwem Podkarpackim </w:t>
      </w:r>
      <w:r w:rsidRPr="005E60F3">
        <w:rPr>
          <w:rFonts w:ascii="Tahoma" w:hAnsi="Tahoma" w:cs="Tahoma"/>
          <w:sz w:val="20"/>
          <w:szCs w:val="20"/>
        </w:rPr>
        <w:t>z siedzibą w Rzeszowie (35-010) przy al. Cieplińskiego 4,</w:t>
      </w:r>
    </w:p>
    <w:p w14:paraId="21964FBC" w14:textId="7555641A"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 xml:space="preserve">w imieniu którego działa Zarząd Województwa Podkarpackiego, </w:t>
      </w:r>
    </w:p>
    <w:p w14:paraId="1E7D9CF7"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reprezentowanym przez</w:t>
      </w:r>
    </w:p>
    <w:p w14:paraId="53FB7603"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w:t>
      </w:r>
      <w:r w:rsidR="00491C88" w:rsidRPr="005E60F3">
        <w:rPr>
          <w:rFonts w:ascii="Tahoma" w:hAnsi="Tahoma" w:cs="Tahoma"/>
          <w:sz w:val="20"/>
          <w:szCs w:val="20"/>
        </w:rPr>
        <w:t>...........................................................................................................</w:t>
      </w:r>
      <w:r w:rsidRPr="005E60F3">
        <w:rPr>
          <w:rFonts w:ascii="Tahoma" w:hAnsi="Tahoma" w:cs="Tahoma"/>
          <w:sz w:val="20"/>
          <w:szCs w:val="20"/>
        </w:rPr>
        <w:t>.....................</w:t>
      </w:r>
    </w:p>
    <w:p w14:paraId="70EB3976"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w:t>
      </w:r>
      <w:r w:rsidR="00491C88" w:rsidRPr="005E60F3">
        <w:rPr>
          <w:rFonts w:ascii="Tahoma" w:hAnsi="Tahoma" w:cs="Tahoma"/>
          <w:sz w:val="20"/>
          <w:szCs w:val="20"/>
        </w:rPr>
        <w:t>...........................................................................................................</w:t>
      </w:r>
      <w:r w:rsidRPr="005E60F3">
        <w:rPr>
          <w:rFonts w:ascii="Tahoma" w:hAnsi="Tahoma" w:cs="Tahoma"/>
          <w:sz w:val="20"/>
          <w:szCs w:val="20"/>
        </w:rPr>
        <w:t>........</w:t>
      </w:r>
    </w:p>
    <w:p w14:paraId="0B08650C"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 xml:space="preserve">zwanym dalej </w:t>
      </w:r>
      <w:r w:rsidRPr="005E60F3">
        <w:rPr>
          <w:rFonts w:ascii="Tahoma" w:hAnsi="Tahoma" w:cs="Tahoma"/>
          <w:b/>
          <w:sz w:val="20"/>
          <w:szCs w:val="20"/>
        </w:rPr>
        <w:t>„Administratorem”</w:t>
      </w:r>
    </w:p>
    <w:p w14:paraId="5C193687"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a</w:t>
      </w:r>
    </w:p>
    <w:p w14:paraId="4E4DC996" w14:textId="77777777" w:rsidR="00E87B3A" w:rsidRPr="005E60F3" w:rsidRDefault="00E87B3A" w:rsidP="00E87B3A">
      <w:pPr>
        <w:spacing w:after="0" w:line="240" w:lineRule="auto"/>
        <w:jc w:val="both"/>
        <w:rPr>
          <w:rFonts w:ascii="Tahoma" w:hAnsi="Tahoma" w:cs="Tahoma"/>
          <w:i/>
          <w:sz w:val="20"/>
          <w:szCs w:val="20"/>
        </w:rPr>
      </w:pPr>
      <w:r w:rsidRPr="005E60F3">
        <w:rPr>
          <w:rFonts w:ascii="Tahoma" w:hAnsi="Tahoma" w:cs="Tahoma"/>
          <w:i/>
          <w:sz w:val="20"/>
          <w:szCs w:val="20"/>
        </w:rPr>
        <w:t>(dotyczy spółek)</w:t>
      </w:r>
    </w:p>
    <w:p w14:paraId="193B5297"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 (</w:t>
      </w:r>
      <w:r w:rsidRPr="005E60F3">
        <w:rPr>
          <w:rFonts w:ascii="Tahoma" w:hAnsi="Tahoma" w:cs="Tahoma"/>
          <w:i/>
          <w:sz w:val="20"/>
          <w:szCs w:val="20"/>
        </w:rPr>
        <w:t>nazwa przedsiębiorstwa</w:t>
      </w:r>
      <w:r w:rsidRPr="005E60F3">
        <w:rPr>
          <w:rFonts w:ascii="Tahoma" w:hAnsi="Tahoma" w:cs="Tahoma"/>
          <w:sz w:val="20"/>
          <w:szCs w:val="20"/>
        </w:rPr>
        <w:t>),</w:t>
      </w:r>
    </w:p>
    <w:p w14:paraId="13DC2F31"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z siedzibą w .................................... (</w:t>
      </w:r>
      <w:r w:rsidRPr="005E60F3">
        <w:rPr>
          <w:rFonts w:ascii="Tahoma" w:hAnsi="Tahoma" w:cs="Tahoma"/>
          <w:i/>
          <w:sz w:val="20"/>
          <w:szCs w:val="20"/>
        </w:rPr>
        <w:t>adres z kodem pocztowym</w:t>
      </w:r>
      <w:r w:rsidRPr="005E60F3">
        <w:rPr>
          <w:rFonts w:ascii="Tahoma" w:hAnsi="Tahoma" w:cs="Tahoma"/>
          <w:sz w:val="20"/>
          <w:szCs w:val="20"/>
        </w:rPr>
        <w:t>),</w:t>
      </w:r>
    </w:p>
    <w:p w14:paraId="010B3775" w14:textId="77777777" w:rsidR="00E87B3A" w:rsidRPr="005E60F3" w:rsidRDefault="00E87B3A" w:rsidP="00E87B3A">
      <w:pPr>
        <w:spacing w:after="0" w:line="240" w:lineRule="auto"/>
        <w:jc w:val="both"/>
        <w:rPr>
          <w:rFonts w:ascii="Tahoma" w:hAnsi="Tahoma" w:cs="Tahoma"/>
          <w:sz w:val="20"/>
          <w:szCs w:val="20"/>
          <w:lang w:val="de-DE"/>
        </w:rPr>
      </w:pPr>
      <w:proofErr w:type="spellStart"/>
      <w:r w:rsidRPr="005E60F3">
        <w:rPr>
          <w:rFonts w:ascii="Tahoma" w:hAnsi="Tahoma" w:cs="Tahoma"/>
          <w:sz w:val="20"/>
          <w:szCs w:val="20"/>
          <w:lang w:val="de-DE"/>
        </w:rPr>
        <w:t>numer</w:t>
      </w:r>
      <w:proofErr w:type="spellEnd"/>
      <w:r w:rsidRPr="005E60F3">
        <w:rPr>
          <w:rFonts w:ascii="Tahoma" w:hAnsi="Tahoma" w:cs="Tahoma"/>
          <w:sz w:val="20"/>
          <w:szCs w:val="20"/>
          <w:lang w:val="de-DE"/>
        </w:rPr>
        <w:t xml:space="preserve"> NIP: ..................., </w:t>
      </w:r>
      <w:proofErr w:type="spellStart"/>
      <w:r w:rsidRPr="005E60F3">
        <w:rPr>
          <w:rFonts w:ascii="Tahoma" w:hAnsi="Tahoma" w:cs="Tahoma"/>
          <w:sz w:val="20"/>
          <w:szCs w:val="20"/>
          <w:lang w:val="de-DE"/>
        </w:rPr>
        <w:t>numer</w:t>
      </w:r>
      <w:proofErr w:type="spellEnd"/>
      <w:r w:rsidRPr="005E60F3">
        <w:rPr>
          <w:rFonts w:ascii="Tahoma" w:hAnsi="Tahoma" w:cs="Tahoma"/>
          <w:sz w:val="20"/>
          <w:szCs w:val="20"/>
          <w:lang w:val="de-DE"/>
        </w:rPr>
        <w:t xml:space="preserve"> REGON: ...................., </w:t>
      </w:r>
      <w:proofErr w:type="spellStart"/>
      <w:r w:rsidRPr="005E60F3">
        <w:rPr>
          <w:rFonts w:ascii="Tahoma" w:hAnsi="Tahoma" w:cs="Tahoma"/>
          <w:sz w:val="20"/>
          <w:szCs w:val="20"/>
          <w:lang w:val="de-DE"/>
        </w:rPr>
        <w:t>nr</w:t>
      </w:r>
      <w:proofErr w:type="spellEnd"/>
      <w:r w:rsidRPr="005E60F3">
        <w:rPr>
          <w:rFonts w:ascii="Tahoma" w:hAnsi="Tahoma" w:cs="Tahoma"/>
          <w:sz w:val="20"/>
          <w:szCs w:val="20"/>
          <w:lang w:val="de-DE"/>
        </w:rPr>
        <w:t xml:space="preserve"> KRS: …………………….,</w:t>
      </w:r>
    </w:p>
    <w:p w14:paraId="265B3003" w14:textId="77777777" w:rsidR="00157DA4" w:rsidRPr="005E60F3" w:rsidRDefault="00157DA4" w:rsidP="00157DA4">
      <w:pPr>
        <w:spacing w:after="0" w:line="240" w:lineRule="auto"/>
        <w:jc w:val="both"/>
        <w:rPr>
          <w:rFonts w:ascii="Tahoma" w:hAnsi="Tahoma" w:cs="Tahoma"/>
          <w:sz w:val="20"/>
          <w:szCs w:val="20"/>
        </w:rPr>
      </w:pPr>
      <w:r w:rsidRPr="005E60F3">
        <w:rPr>
          <w:rFonts w:ascii="Tahoma" w:hAnsi="Tahoma" w:cs="Tahoma"/>
          <w:sz w:val="20"/>
          <w:szCs w:val="20"/>
        </w:rPr>
        <w:t xml:space="preserve">reprezentowanym przez: </w:t>
      </w:r>
    </w:p>
    <w:p w14:paraId="134DB8E3" w14:textId="77777777" w:rsidR="00157DA4" w:rsidRPr="005E60F3" w:rsidRDefault="00157DA4" w:rsidP="00157DA4">
      <w:pPr>
        <w:spacing w:after="0" w:line="240" w:lineRule="auto"/>
        <w:jc w:val="both"/>
        <w:rPr>
          <w:rFonts w:ascii="Tahoma" w:hAnsi="Tahoma" w:cs="Tahoma"/>
          <w:sz w:val="20"/>
          <w:szCs w:val="20"/>
          <w:lang w:val="de-DE"/>
        </w:rPr>
      </w:pPr>
      <w:r w:rsidRPr="005E60F3">
        <w:rPr>
          <w:rFonts w:ascii="Tahoma" w:hAnsi="Tahoma" w:cs="Tahoma"/>
          <w:sz w:val="20"/>
          <w:szCs w:val="20"/>
        </w:rPr>
        <w:t>....................................... (</w:t>
      </w:r>
      <w:r w:rsidRPr="005E60F3">
        <w:rPr>
          <w:rFonts w:ascii="Tahoma" w:hAnsi="Tahoma" w:cs="Tahoma"/>
          <w:i/>
          <w:sz w:val="20"/>
          <w:szCs w:val="20"/>
        </w:rPr>
        <w:t>imię i nazwisko</w:t>
      </w:r>
      <w:r w:rsidRPr="005E60F3">
        <w:rPr>
          <w:rFonts w:ascii="Tahoma" w:hAnsi="Tahoma" w:cs="Tahoma"/>
          <w:sz w:val="20"/>
          <w:szCs w:val="20"/>
        </w:rPr>
        <w:t>) - ................................................ (</w:t>
      </w:r>
      <w:r w:rsidRPr="005E60F3">
        <w:rPr>
          <w:rFonts w:ascii="Tahoma" w:hAnsi="Tahoma" w:cs="Tahoma"/>
          <w:i/>
          <w:sz w:val="20"/>
          <w:szCs w:val="20"/>
        </w:rPr>
        <w:t>stanowisko</w:t>
      </w:r>
      <w:r w:rsidRPr="005E60F3">
        <w:rPr>
          <w:rFonts w:ascii="Tahoma" w:hAnsi="Tahoma" w:cs="Tahoma"/>
          <w:sz w:val="20"/>
          <w:szCs w:val="20"/>
        </w:rPr>
        <w:t>),</w:t>
      </w:r>
    </w:p>
    <w:p w14:paraId="27BA9A9F" w14:textId="77777777" w:rsidR="00E7294E" w:rsidRPr="005E60F3" w:rsidRDefault="00E7294E" w:rsidP="00E87B3A">
      <w:pPr>
        <w:spacing w:after="0" w:line="240" w:lineRule="auto"/>
        <w:jc w:val="both"/>
        <w:rPr>
          <w:rFonts w:ascii="Tahoma" w:hAnsi="Tahoma" w:cs="Tahoma"/>
          <w:sz w:val="20"/>
          <w:szCs w:val="20"/>
          <w:lang w:val="de-DE"/>
        </w:rPr>
      </w:pPr>
    </w:p>
    <w:p w14:paraId="3CCA7FCB" w14:textId="77777777" w:rsidR="009771E0" w:rsidRPr="005E60F3" w:rsidRDefault="009771E0" w:rsidP="009771E0">
      <w:pPr>
        <w:spacing w:after="0" w:line="240" w:lineRule="auto"/>
        <w:jc w:val="both"/>
        <w:rPr>
          <w:rFonts w:ascii="Tahoma" w:hAnsi="Tahoma" w:cs="Tahoma"/>
          <w:i/>
          <w:sz w:val="20"/>
          <w:szCs w:val="20"/>
        </w:rPr>
      </w:pPr>
      <w:r w:rsidRPr="005E60F3">
        <w:rPr>
          <w:rFonts w:ascii="Tahoma" w:hAnsi="Tahoma" w:cs="Tahoma"/>
          <w:i/>
          <w:sz w:val="20"/>
          <w:szCs w:val="20"/>
        </w:rPr>
        <w:t>(dotyczy spółek cywilnych)</w:t>
      </w:r>
    </w:p>
    <w:p w14:paraId="3F956F84" w14:textId="77777777" w:rsidR="009771E0" w:rsidRPr="005E60F3" w:rsidRDefault="009771E0" w:rsidP="009771E0">
      <w:pPr>
        <w:spacing w:after="0" w:line="240" w:lineRule="auto"/>
        <w:jc w:val="both"/>
        <w:rPr>
          <w:rFonts w:ascii="Tahoma" w:hAnsi="Tahoma" w:cs="Tahoma"/>
          <w:sz w:val="20"/>
          <w:szCs w:val="20"/>
        </w:rPr>
      </w:pPr>
      <w:r w:rsidRPr="005E60F3">
        <w:rPr>
          <w:rFonts w:ascii="Tahoma" w:hAnsi="Tahoma" w:cs="Tahoma"/>
          <w:sz w:val="20"/>
          <w:szCs w:val="20"/>
        </w:rPr>
        <w:t xml:space="preserve">………………………. </w:t>
      </w:r>
      <w:r w:rsidRPr="005E60F3">
        <w:rPr>
          <w:rFonts w:ascii="Tahoma" w:hAnsi="Tahoma" w:cs="Tahoma"/>
          <w:i/>
          <w:sz w:val="20"/>
          <w:szCs w:val="20"/>
        </w:rPr>
        <w:t>(imię i nazwisko)</w:t>
      </w:r>
      <w:r w:rsidRPr="005E60F3">
        <w:rPr>
          <w:rFonts w:ascii="Tahoma" w:hAnsi="Tahoma" w:cs="Tahoma"/>
          <w:sz w:val="20"/>
          <w:szCs w:val="20"/>
        </w:rPr>
        <w:t xml:space="preserve">, PESEL ………………. zamieszkałym/ą </w:t>
      </w:r>
      <w:r w:rsidRPr="005E60F3">
        <w:rPr>
          <w:rFonts w:ascii="Tahoma" w:hAnsi="Tahoma" w:cs="Tahoma"/>
          <w:i/>
          <w:sz w:val="20"/>
          <w:szCs w:val="20"/>
        </w:rPr>
        <w:t>……………………. (adres z kodem pocztowym)</w:t>
      </w:r>
      <w:r w:rsidRPr="005E60F3">
        <w:rPr>
          <w:rFonts w:ascii="Tahoma" w:hAnsi="Tahoma" w:cs="Tahoma"/>
          <w:sz w:val="20"/>
          <w:szCs w:val="20"/>
        </w:rPr>
        <w:t>,</w:t>
      </w:r>
    </w:p>
    <w:p w14:paraId="62E3F82A" w14:textId="77777777" w:rsidR="009771E0" w:rsidRPr="005E60F3" w:rsidRDefault="009771E0" w:rsidP="009771E0">
      <w:pPr>
        <w:spacing w:after="0" w:line="240" w:lineRule="auto"/>
        <w:jc w:val="both"/>
        <w:rPr>
          <w:rFonts w:ascii="Tahoma" w:hAnsi="Tahoma" w:cs="Tahoma"/>
          <w:sz w:val="20"/>
          <w:szCs w:val="20"/>
        </w:rPr>
      </w:pPr>
      <w:r w:rsidRPr="005E60F3">
        <w:rPr>
          <w:rFonts w:ascii="Tahoma" w:hAnsi="Tahoma" w:cs="Tahoma"/>
          <w:sz w:val="20"/>
          <w:szCs w:val="20"/>
        </w:rPr>
        <w:t>i</w:t>
      </w:r>
    </w:p>
    <w:p w14:paraId="5EB43B99" w14:textId="77777777" w:rsidR="009771E0" w:rsidRPr="005E60F3" w:rsidRDefault="009771E0" w:rsidP="009771E0">
      <w:pPr>
        <w:spacing w:after="0" w:line="240" w:lineRule="auto"/>
        <w:jc w:val="both"/>
        <w:rPr>
          <w:rFonts w:ascii="Tahoma" w:hAnsi="Tahoma" w:cs="Tahoma"/>
          <w:sz w:val="20"/>
          <w:szCs w:val="20"/>
        </w:rPr>
      </w:pPr>
      <w:r w:rsidRPr="005E60F3">
        <w:rPr>
          <w:rFonts w:ascii="Tahoma" w:hAnsi="Tahoma" w:cs="Tahoma"/>
          <w:sz w:val="20"/>
          <w:szCs w:val="20"/>
        </w:rPr>
        <w:t xml:space="preserve">………………………. </w:t>
      </w:r>
      <w:r w:rsidRPr="005E60F3">
        <w:rPr>
          <w:rFonts w:ascii="Tahoma" w:hAnsi="Tahoma" w:cs="Tahoma"/>
          <w:i/>
          <w:sz w:val="20"/>
          <w:szCs w:val="20"/>
        </w:rPr>
        <w:t>(imię i nazwisko)</w:t>
      </w:r>
      <w:r w:rsidRPr="005E60F3">
        <w:rPr>
          <w:rFonts w:ascii="Tahoma" w:hAnsi="Tahoma" w:cs="Tahoma"/>
          <w:sz w:val="20"/>
          <w:szCs w:val="20"/>
        </w:rPr>
        <w:t xml:space="preserve">, PESEL ………………. zamieszkałym/ą </w:t>
      </w:r>
      <w:r w:rsidRPr="005E60F3">
        <w:rPr>
          <w:rFonts w:ascii="Tahoma" w:hAnsi="Tahoma" w:cs="Tahoma"/>
          <w:i/>
          <w:sz w:val="20"/>
          <w:szCs w:val="20"/>
        </w:rPr>
        <w:t>……………………. (adres z kodem pocztowym)</w:t>
      </w:r>
      <w:r w:rsidRPr="005E60F3">
        <w:rPr>
          <w:rFonts w:ascii="Tahoma" w:hAnsi="Tahoma" w:cs="Tahoma"/>
          <w:sz w:val="20"/>
          <w:szCs w:val="20"/>
        </w:rPr>
        <w:t>,</w:t>
      </w:r>
    </w:p>
    <w:p w14:paraId="435F3C57" w14:textId="77777777" w:rsidR="009771E0" w:rsidRPr="005E60F3" w:rsidRDefault="009771E0" w:rsidP="009771E0">
      <w:pPr>
        <w:spacing w:after="0" w:line="240" w:lineRule="auto"/>
        <w:jc w:val="both"/>
        <w:rPr>
          <w:rFonts w:ascii="Tahoma" w:hAnsi="Tahoma" w:cs="Tahoma"/>
          <w:sz w:val="20"/>
          <w:szCs w:val="20"/>
          <w:lang w:val="de-DE"/>
        </w:rPr>
      </w:pPr>
      <w:r w:rsidRPr="005E60F3">
        <w:rPr>
          <w:rFonts w:ascii="Tahoma" w:hAnsi="Tahoma" w:cs="Tahoma"/>
          <w:sz w:val="20"/>
          <w:szCs w:val="20"/>
        </w:rPr>
        <w:t xml:space="preserve">wspólnikami spółki ………………. (nazwa spółki), z siedzibą w ……………………. (adres z kodem pocztowym), </w:t>
      </w:r>
      <w:proofErr w:type="spellStart"/>
      <w:r w:rsidRPr="005E60F3">
        <w:rPr>
          <w:rFonts w:ascii="Tahoma" w:hAnsi="Tahoma" w:cs="Tahoma"/>
          <w:sz w:val="20"/>
          <w:szCs w:val="20"/>
          <w:lang w:val="de-DE"/>
        </w:rPr>
        <w:t>numer</w:t>
      </w:r>
      <w:proofErr w:type="spellEnd"/>
      <w:r w:rsidRPr="005E60F3">
        <w:rPr>
          <w:rFonts w:ascii="Tahoma" w:hAnsi="Tahoma" w:cs="Tahoma"/>
          <w:sz w:val="20"/>
          <w:szCs w:val="20"/>
          <w:lang w:val="de-DE"/>
        </w:rPr>
        <w:t xml:space="preserve"> NIP: ………………………., </w:t>
      </w:r>
      <w:proofErr w:type="spellStart"/>
      <w:r w:rsidRPr="005E60F3">
        <w:rPr>
          <w:rFonts w:ascii="Tahoma" w:hAnsi="Tahoma" w:cs="Tahoma"/>
          <w:sz w:val="20"/>
          <w:szCs w:val="20"/>
          <w:lang w:val="de-DE"/>
        </w:rPr>
        <w:t>numer</w:t>
      </w:r>
      <w:proofErr w:type="spellEnd"/>
      <w:r w:rsidRPr="005E60F3">
        <w:rPr>
          <w:rFonts w:ascii="Tahoma" w:hAnsi="Tahoma" w:cs="Tahoma"/>
          <w:sz w:val="20"/>
          <w:szCs w:val="20"/>
          <w:lang w:val="de-DE"/>
        </w:rPr>
        <w:t xml:space="preserve"> REGON:………………………….., </w:t>
      </w:r>
    </w:p>
    <w:p w14:paraId="379AB4B1" w14:textId="77777777" w:rsidR="009771E0" w:rsidRPr="005E60F3" w:rsidRDefault="009771E0" w:rsidP="00E87B3A">
      <w:pPr>
        <w:spacing w:after="0" w:line="240" w:lineRule="auto"/>
        <w:jc w:val="both"/>
        <w:rPr>
          <w:rFonts w:ascii="Tahoma" w:hAnsi="Tahoma" w:cs="Tahoma"/>
          <w:sz w:val="20"/>
          <w:szCs w:val="20"/>
        </w:rPr>
      </w:pPr>
    </w:p>
    <w:p w14:paraId="4512B108"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w:t>
      </w:r>
      <w:r w:rsidRPr="005E60F3">
        <w:rPr>
          <w:rFonts w:ascii="Tahoma" w:hAnsi="Tahoma" w:cs="Tahoma"/>
          <w:i/>
          <w:sz w:val="20"/>
          <w:szCs w:val="20"/>
        </w:rPr>
        <w:t>dotyczy osób fizycznych prowadzących działalność gospodarczą</w:t>
      </w:r>
      <w:r w:rsidRPr="005E60F3">
        <w:rPr>
          <w:rFonts w:ascii="Tahoma" w:hAnsi="Tahoma" w:cs="Tahoma"/>
          <w:sz w:val="20"/>
          <w:szCs w:val="20"/>
        </w:rPr>
        <w:t>)</w:t>
      </w:r>
    </w:p>
    <w:p w14:paraId="791E6BBA"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 (</w:t>
      </w:r>
      <w:r w:rsidRPr="005E60F3">
        <w:rPr>
          <w:rFonts w:ascii="Tahoma" w:hAnsi="Tahoma" w:cs="Tahoma"/>
          <w:i/>
          <w:sz w:val="20"/>
          <w:szCs w:val="20"/>
        </w:rPr>
        <w:t>imię i nazwisko</w:t>
      </w:r>
      <w:r w:rsidRPr="005E60F3">
        <w:rPr>
          <w:rFonts w:ascii="Tahoma" w:hAnsi="Tahoma" w:cs="Tahoma"/>
          <w:sz w:val="20"/>
          <w:szCs w:val="20"/>
        </w:rPr>
        <w:t>),</w:t>
      </w:r>
      <w:r w:rsidR="00CC1294" w:rsidRPr="005E60F3">
        <w:rPr>
          <w:rFonts w:ascii="Tahoma" w:hAnsi="Tahoma" w:cs="Tahoma"/>
          <w:sz w:val="20"/>
          <w:szCs w:val="20"/>
        </w:rPr>
        <w:t xml:space="preserve"> PESEL ………………………………,</w:t>
      </w:r>
    </w:p>
    <w:p w14:paraId="1F17A706"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zamieszkałym/ą w ................................... (</w:t>
      </w:r>
      <w:r w:rsidRPr="005E60F3">
        <w:rPr>
          <w:rFonts w:ascii="Tahoma" w:hAnsi="Tahoma" w:cs="Tahoma"/>
          <w:i/>
          <w:sz w:val="20"/>
          <w:szCs w:val="20"/>
        </w:rPr>
        <w:t>adres z kodem pocztowym</w:t>
      </w:r>
      <w:r w:rsidRPr="005E60F3">
        <w:rPr>
          <w:rFonts w:ascii="Tahoma" w:hAnsi="Tahoma" w:cs="Tahoma"/>
          <w:sz w:val="20"/>
          <w:szCs w:val="20"/>
        </w:rPr>
        <w:t>),</w:t>
      </w:r>
    </w:p>
    <w:p w14:paraId="696F4CBF"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 xml:space="preserve">prowadzącym/ą działalność gospodarczą pod nazwą </w:t>
      </w:r>
    </w:p>
    <w:p w14:paraId="6DE024BC"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w:t>
      </w:r>
      <w:r w:rsidR="00CC1294" w:rsidRPr="005E60F3">
        <w:rPr>
          <w:rFonts w:ascii="Tahoma" w:hAnsi="Tahoma" w:cs="Tahoma"/>
          <w:sz w:val="20"/>
          <w:szCs w:val="20"/>
        </w:rPr>
        <w:t xml:space="preserve"> z siedzibą w ………………………………..,</w:t>
      </w:r>
    </w:p>
    <w:p w14:paraId="4AEE28F9" w14:textId="77777777" w:rsidR="00E87B3A" w:rsidRPr="005E60F3" w:rsidRDefault="00E87B3A" w:rsidP="00E87B3A">
      <w:pPr>
        <w:spacing w:after="0" w:line="240" w:lineRule="auto"/>
        <w:jc w:val="both"/>
        <w:rPr>
          <w:rFonts w:ascii="Tahoma" w:hAnsi="Tahoma" w:cs="Tahoma"/>
          <w:sz w:val="20"/>
          <w:szCs w:val="20"/>
        </w:rPr>
      </w:pPr>
      <w:r w:rsidRPr="005E60F3">
        <w:rPr>
          <w:rFonts w:ascii="Tahoma" w:hAnsi="Tahoma" w:cs="Tahoma"/>
          <w:sz w:val="20"/>
          <w:szCs w:val="20"/>
        </w:rPr>
        <w:t>numer NIP: ..................., numer REGON: ....................,</w:t>
      </w:r>
    </w:p>
    <w:p w14:paraId="2DA6A8DB" w14:textId="77777777" w:rsidR="00E87B3A" w:rsidRPr="005E60F3" w:rsidRDefault="00E87B3A" w:rsidP="00E87B3A">
      <w:pPr>
        <w:spacing w:after="0" w:line="240" w:lineRule="auto"/>
        <w:jc w:val="both"/>
        <w:rPr>
          <w:rFonts w:ascii="Tahoma" w:hAnsi="Tahoma" w:cs="Tahoma"/>
          <w:sz w:val="20"/>
          <w:szCs w:val="20"/>
        </w:rPr>
      </w:pPr>
    </w:p>
    <w:p w14:paraId="5ACE9D9C" w14:textId="7362A131" w:rsidR="00E87B3A" w:rsidRPr="005E60F3" w:rsidRDefault="00E87B3A" w:rsidP="00E87B3A">
      <w:pPr>
        <w:spacing w:after="0" w:line="240" w:lineRule="auto"/>
        <w:jc w:val="both"/>
        <w:rPr>
          <w:rFonts w:ascii="Tahoma" w:hAnsi="Tahoma" w:cs="Tahoma"/>
          <w:b/>
          <w:sz w:val="20"/>
          <w:szCs w:val="20"/>
        </w:rPr>
      </w:pPr>
      <w:r w:rsidRPr="005E60F3">
        <w:rPr>
          <w:rFonts w:ascii="Tahoma" w:hAnsi="Tahoma" w:cs="Tahoma"/>
          <w:sz w:val="20"/>
          <w:szCs w:val="20"/>
        </w:rPr>
        <w:t xml:space="preserve">zwanym/-ą dalej </w:t>
      </w:r>
      <w:r w:rsidRPr="005E60F3">
        <w:rPr>
          <w:rFonts w:ascii="Tahoma" w:hAnsi="Tahoma" w:cs="Tahoma"/>
          <w:b/>
          <w:sz w:val="20"/>
          <w:szCs w:val="20"/>
        </w:rPr>
        <w:t>„Odbiorcą Wsparcia”</w:t>
      </w:r>
      <w:r w:rsidR="00457111" w:rsidRPr="005E60F3">
        <w:rPr>
          <w:rFonts w:ascii="Tahoma" w:hAnsi="Tahoma" w:cs="Tahoma"/>
          <w:b/>
          <w:sz w:val="20"/>
          <w:szCs w:val="20"/>
        </w:rPr>
        <w:t>,</w:t>
      </w:r>
    </w:p>
    <w:p w14:paraId="6CA01ABC" w14:textId="77777777" w:rsidR="00EE7D32" w:rsidRPr="005E60F3" w:rsidRDefault="00EE7D32" w:rsidP="00E87B3A">
      <w:pPr>
        <w:spacing w:after="0" w:line="240" w:lineRule="auto"/>
        <w:jc w:val="both"/>
        <w:rPr>
          <w:rFonts w:ascii="Tahoma" w:hAnsi="Tahoma" w:cs="Tahoma"/>
          <w:b/>
          <w:sz w:val="20"/>
          <w:szCs w:val="20"/>
        </w:rPr>
      </w:pPr>
    </w:p>
    <w:p w14:paraId="552E9DAD" w14:textId="7863C797" w:rsidR="00EE7D32" w:rsidRPr="005E60F3" w:rsidRDefault="00EE7D32" w:rsidP="00E87B3A">
      <w:pPr>
        <w:spacing w:after="0" w:line="240" w:lineRule="auto"/>
        <w:jc w:val="both"/>
        <w:rPr>
          <w:rFonts w:ascii="Tahoma" w:hAnsi="Tahoma" w:cs="Tahoma"/>
          <w:sz w:val="20"/>
          <w:szCs w:val="20"/>
        </w:rPr>
      </w:pPr>
      <w:r w:rsidRPr="005E60F3">
        <w:rPr>
          <w:rFonts w:ascii="Tahoma" w:hAnsi="Tahoma" w:cs="Tahoma"/>
          <w:sz w:val="20"/>
          <w:szCs w:val="20"/>
        </w:rPr>
        <w:t xml:space="preserve">zwanymi dalej </w:t>
      </w:r>
      <w:r w:rsidRPr="005E60F3">
        <w:rPr>
          <w:rFonts w:ascii="Tahoma" w:hAnsi="Tahoma" w:cs="Tahoma"/>
          <w:b/>
          <w:sz w:val="20"/>
          <w:szCs w:val="20"/>
        </w:rPr>
        <w:t>Stronami</w:t>
      </w:r>
    </w:p>
    <w:p w14:paraId="43815232" w14:textId="77777777" w:rsidR="006011B6" w:rsidRPr="005E60F3" w:rsidRDefault="006011B6" w:rsidP="00E87B3A">
      <w:pPr>
        <w:pStyle w:val="Default"/>
        <w:jc w:val="center"/>
        <w:rPr>
          <w:rFonts w:ascii="Tahoma" w:hAnsi="Tahoma" w:cs="Tahoma"/>
          <w:b/>
          <w:bCs/>
          <w:sz w:val="20"/>
          <w:szCs w:val="20"/>
        </w:rPr>
      </w:pPr>
    </w:p>
    <w:p w14:paraId="533B30EA" w14:textId="77777777" w:rsidR="00157DA4" w:rsidRPr="005E60F3" w:rsidRDefault="00157DA4" w:rsidP="00E87B3A">
      <w:pPr>
        <w:pStyle w:val="Default"/>
        <w:jc w:val="center"/>
        <w:rPr>
          <w:rFonts w:ascii="Tahoma" w:hAnsi="Tahoma" w:cs="Tahoma"/>
          <w:b/>
          <w:bCs/>
          <w:sz w:val="20"/>
          <w:szCs w:val="20"/>
        </w:rPr>
      </w:pPr>
    </w:p>
    <w:p w14:paraId="20D0584D" w14:textId="77777777" w:rsidR="00157DA4" w:rsidRPr="005E60F3" w:rsidRDefault="00157DA4" w:rsidP="00E87B3A">
      <w:pPr>
        <w:pStyle w:val="Default"/>
        <w:jc w:val="center"/>
        <w:rPr>
          <w:rFonts w:ascii="Tahoma" w:hAnsi="Tahoma" w:cs="Tahoma"/>
          <w:b/>
          <w:bCs/>
          <w:sz w:val="20"/>
          <w:szCs w:val="20"/>
        </w:rPr>
      </w:pPr>
    </w:p>
    <w:p w14:paraId="6DCA1580" w14:textId="77777777" w:rsidR="002C3585" w:rsidRDefault="002C3585" w:rsidP="00E87B3A">
      <w:pPr>
        <w:pStyle w:val="Default"/>
        <w:jc w:val="center"/>
        <w:rPr>
          <w:rFonts w:ascii="Tahoma" w:hAnsi="Tahoma" w:cs="Tahoma"/>
          <w:b/>
          <w:bCs/>
          <w:sz w:val="20"/>
          <w:szCs w:val="20"/>
        </w:rPr>
      </w:pPr>
    </w:p>
    <w:p w14:paraId="4C3CC0AB" w14:textId="77777777" w:rsidR="002E4806" w:rsidRPr="005E60F3" w:rsidRDefault="002E4806" w:rsidP="00E87B3A">
      <w:pPr>
        <w:pStyle w:val="Default"/>
        <w:jc w:val="center"/>
        <w:rPr>
          <w:rFonts w:ascii="Tahoma" w:hAnsi="Tahoma" w:cs="Tahoma"/>
          <w:b/>
          <w:bCs/>
          <w:sz w:val="20"/>
          <w:szCs w:val="20"/>
        </w:rPr>
      </w:pPr>
    </w:p>
    <w:p w14:paraId="58D03589" w14:textId="77777777" w:rsidR="004C5D8E" w:rsidRPr="005E60F3" w:rsidRDefault="004C5D8E" w:rsidP="00E87B3A">
      <w:pPr>
        <w:pStyle w:val="Default"/>
        <w:jc w:val="center"/>
        <w:rPr>
          <w:rFonts w:ascii="Tahoma" w:hAnsi="Tahoma" w:cs="Tahoma"/>
          <w:b/>
          <w:bCs/>
          <w:sz w:val="20"/>
          <w:szCs w:val="20"/>
        </w:rPr>
      </w:pPr>
    </w:p>
    <w:p w14:paraId="73D84CE6" w14:textId="77777777" w:rsidR="00157DA4" w:rsidRPr="005E60F3" w:rsidRDefault="00157DA4" w:rsidP="00E87B3A">
      <w:pPr>
        <w:pStyle w:val="Default"/>
        <w:jc w:val="center"/>
        <w:rPr>
          <w:rFonts w:ascii="Tahoma" w:hAnsi="Tahoma" w:cs="Tahoma"/>
          <w:b/>
          <w:bCs/>
          <w:sz w:val="20"/>
          <w:szCs w:val="20"/>
        </w:rPr>
      </w:pPr>
    </w:p>
    <w:p w14:paraId="4C0B05F8"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lastRenderedPageBreak/>
        <w:t>§ 1</w:t>
      </w:r>
    </w:p>
    <w:p w14:paraId="5DF0E305" w14:textId="77777777" w:rsidR="00E87B3A" w:rsidRPr="005E60F3" w:rsidRDefault="00E87B3A" w:rsidP="00E87B3A">
      <w:pPr>
        <w:spacing w:after="0" w:line="240" w:lineRule="auto"/>
        <w:jc w:val="center"/>
        <w:rPr>
          <w:rFonts w:ascii="Tahoma" w:hAnsi="Tahoma" w:cs="Tahoma"/>
          <w:sz w:val="20"/>
          <w:szCs w:val="20"/>
        </w:rPr>
      </w:pPr>
      <w:r w:rsidRPr="005E60F3">
        <w:rPr>
          <w:rFonts w:ascii="Tahoma" w:hAnsi="Tahoma" w:cs="Tahoma"/>
          <w:b/>
          <w:bCs/>
          <w:sz w:val="20"/>
          <w:szCs w:val="20"/>
        </w:rPr>
        <w:t>Postanowienia Ogólne</w:t>
      </w:r>
    </w:p>
    <w:p w14:paraId="7D420E2E" w14:textId="77777777" w:rsidR="00E87B3A" w:rsidRPr="005E60F3" w:rsidRDefault="00E87B3A" w:rsidP="00E87B3A">
      <w:pPr>
        <w:spacing w:after="0" w:line="240" w:lineRule="auto"/>
        <w:jc w:val="center"/>
        <w:rPr>
          <w:rFonts w:ascii="Tahoma" w:hAnsi="Tahoma" w:cs="Tahoma"/>
          <w:b/>
          <w:bCs/>
          <w:sz w:val="20"/>
          <w:szCs w:val="20"/>
        </w:rPr>
      </w:pPr>
    </w:p>
    <w:p w14:paraId="6A26F2F8" w14:textId="0119FA62" w:rsidR="00E87B3A" w:rsidRPr="004411C9" w:rsidRDefault="00E87B3A" w:rsidP="00E87B3A">
      <w:pPr>
        <w:pStyle w:val="Default"/>
        <w:numPr>
          <w:ilvl w:val="0"/>
          <w:numId w:val="1"/>
        </w:numPr>
        <w:jc w:val="both"/>
        <w:rPr>
          <w:rFonts w:ascii="Tahoma" w:hAnsi="Tahoma" w:cs="Tahoma"/>
          <w:sz w:val="20"/>
          <w:szCs w:val="20"/>
        </w:rPr>
      </w:pPr>
      <w:r w:rsidRPr="0057341A">
        <w:rPr>
          <w:rFonts w:ascii="Tahoma" w:hAnsi="Tahoma" w:cs="Tahoma"/>
          <w:sz w:val="20"/>
          <w:szCs w:val="20"/>
        </w:rPr>
        <w:t xml:space="preserve">Wsparcie finansowe udzielane jest Odbiorcy Wsparcia na warunkach określonych w niniejszej Umowie oraz </w:t>
      </w:r>
      <w:r w:rsidRPr="0057341A">
        <w:rPr>
          <w:rFonts w:ascii="Tahoma" w:hAnsi="Tahoma" w:cs="Tahoma"/>
          <w:i/>
          <w:sz w:val="20"/>
          <w:szCs w:val="20"/>
        </w:rPr>
        <w:t xml:space="preserve">Regulaminie udzielenia wsparcia dla MŚP w ramach </w:t>
      </w:r>
      <w:r w:rsidRPr="00F3299B">
        <w:rPr>
          <w:rFonts w:ascii="Tahoma" w:hAnsi="Tahoma" w:cs="Tahoma"/>
          <w:i/>
          <w:sz w:val="20"/>
          <w:szCs w:val="20"/>
        </w:rPr>
        <w:t>projektu pn. „Podkarpacka Platforma Wsparcia Biznesu”</w:t>
      </w:r>
      <w:r w:rsidR="00F22769" w:rsidRPr="00F3299B">
        <w:rPr>
          <w:rFonts w:ascii="Tahoma" w:hAnsi="Tahoma" w:cs="Tahoma"/>
          <w:i/>
          <w:sz w:val="20"/>
          <w:szCs w:val="20"/>
        </w:rPr>
        <w:t xml:space="preserve">. </w:t>
      </w:r>
    </w:p>
    <w:p w14:paraId="73440276" w14:textId="77777777" w:rsidR="00E87B3A" w:rsidRPr="005E60F3" w:rsidRDefault="00E87B3A" w:rsidP="00E87B3A">
      <w:pPr>
        <w:pStyle w:val="Default"/>
        <w:numPr>
          <w:ilvl w:val="0"/>
          <w:numId w:val="1"/>
        </w:numPr>
        <w:jc w:val="both"/>
        <w:rPr>
          <w:rFonts w:ascii="Tahoma" w:hAnsi="Tahoma" w:cs="Tahoma"/>
          <w:sz w:val="20"/>
          <w:szCs w:val="20"/>
        </w:rPr>
      </w:pPr>
      <w:r w:rsidRPr="005E60F3">
        <w:rPr>
          <w:rFonts w:ascii="Tahoma" w:hAnsi="Tahoma" w:cs="Tahoma"/>
          <w:sz w:val="20"/>
          <w:szCs w:val="20"/>
        </w:rPr>
        <w:t xml:space="preserve">Umowa określa: </w:t>
      </w:r>
    </w:p>
    <w:p w14:paraId="131F5810" w14:textId="77777777" w:rsidR="00E87B3A" w:rsidRPr="005E60F3" w:rsidRDefault="00E87B3A" w:rsidP="00E87B3A">
      <w:pPr>
        <w:pStyle w:val="Default"/>
        <w:numPr>
          <w:ilvl w:val="0"/>
          <w:numId w:val="2"/>
        </w:numPr>
        <w:jc w:val="both"/>
        <w:rPr>
          <w:rFonts w:ascii="Tahoma" w:hAnsi="Tahoma" w:cs="Tahoma"/>
          <w:sz w:val="20"/>
          <w:szCs w:val="20"/>
        </w:rPr>
      </w:pPr>
      <w:r w:rsidRPr="005E60F3">
        <w:rPr>
          <w:rFonts w:ascii="Tahoma" w:hAnsi="Tahoma" w:cs="Tahoma"/>
          <w:bCs/>
          <w:sz w:val="20"/>
          <w:szCs w:val="20"/>
        </w:rPr>
        <w:t xml:space="preserve">sposób realizacji usług rozwojowych poprzez </w:t>
      </w:r>
      <w:r w:rsidRPr="005E60F3">
        <w:rPr>
          <w:rFonts w:ascii="Tahoma" w:hAnsi="Tahoma" w:cs="Tahoma"/>
          <w:sz w:val="20"/>
          <w:szCs w:val="20"/>
        </w:rPr>
        <w:t>Podkarpacką Platformę Wsparcia Biznesu,</w:t>
      </w:r>
    </w:p>
    <w:p w14:paraId="34822692" w14:textId="77777777" w:rsidR="00E87B3A" w:rsidRPr="005E60F3" w:rsidRDefault="00E87B3A" w:rsidP="00E87B3A">
      <w:pPr>
        <w:pStyle w:val="Default"/>
        <w:numPr>
          <w:ilvl w:val="0"/>
          <w:numId w:val="2"/>
        </w:numPr>
        <w:jc w:val="both"/>
        <w:rPr>
          <w:rFonts w:ascii="Tahoma" w:hAnsi="Tahoma" w:cs="Tahoma"/>
          <w:sz w:val="20"/>
          <w:szCs w:val="20"/>
        </w:rPr>
      </w:pPr>
      <w:r w:rsidRPr="005E60F3">
        <w:rPr>
          <w:rFonts w:ascii="Tahoma" w:hAnsi="Tahoma" w:cs="Tahoma"/>
          <w:bCs/>
          <w:sz w:val="20"/>
          <w:szCs w:val="20"/>
        </w:rPr>
        <w:t>warunki korzystania z dofinansowania,</w:t>
      </w:r>
    </w:p>
    <w:p w14:paraId="000E70D5" w14:textId="77777777" w:rsidR="00E87B3A" w:rsidRPr="005E60F3" w:rsidRDefault="00E87B3A" w:rsidP="00E87B3A">
      <w:pPr>
        <w:pStyle w:val="Default"/>
        <w:numPr>
          <w:ilvl w:val="0"/>
          <w:numId w:val="2"/>
        </w:numPr>
        <w:jc w:val="both"/>
        <w:rPr>
          <w:rFonts w:ascii="Tahoma" w:hAnsi="Tahoma" w:cs="Tahoma"/>
          <w:sz w:val="20"/>
          <w:szCs w:val="20"/>
        </w:rPr>
      </w:pPr>
      <w:r w:rsidRPr="005E60F3">
        <w:rPr>
          <w:rFonts w:ascii="Tahoma" w:hAnsi="Tahoma" w:cs="Tahoma"/>
          <w:bCs/>
          <w:sz w:val="20"/>
          <w:szCs w:val="20"/>
        </w:rPr>
        <w:t>warunki refundacji kosztów usługi rozwojowej</w:t>
      </w:r>
      <w:r w:rsidRPr="005E60F3">
        <w:rPr>
          <w:rFonts w:ascii="Tahoma" w:hAnsi="Tahoma" w:cs="Tahoma"/>
          <w:sz w:val="20"/>
          <w:szCs w:val="20"/>
        </w:rPr>
        <w:t>,</w:t>
      </w:r>
    </w:p>
    <w:p w14:paraId="450B3AEC" w14:textId="77777777" w:rsidR="00E87B3A" w:rsidRPr="005E60F3" w:rsidRDefault="00E87B3A" w:rsidP="00E87B3A">
      <w:pPr>
        <w:pStyle w:val="Default"/>
        <w:numPr>
          <w:ilvl w:val="0"/>
          <w:numId w:val="2"/>
        </w:numPr>
        <w:ind w:left="1066" w:hanging="357"/>
        <w:jc w:val="both"/>
        <w:rPr>
          <w:rFonts w:ascii="Tahoma" w:hAnsi="Tahoma" w:cs="Tahoma"/>
          <w:sz w:val="20"/>
          <w:szCs w:val="20"/>
        </w:rPr>
      </w:pPr>
      <w:r w:rsidRPr="005E60F3">
        <w:rPr>
          <w:rFonts w:ascii="Tahoma" w:hAnsi="Tahoma" w:cs="Tahoma"/>
          <w:bCs/>
          <w:sz w:val="20"/>
          <w:szCs w:val="20"/>
        </w:rPr>
        <w:t>monitoring realizacji usług rozwojowych i prawo żądania zwrotu refundacji</w:t>
      </w:r>
      <w:r w:rsidRPr="005E60F3">
        <w:rPr>
          <w:rFonts w:ascii="Tahoma" w:hAnsi="Tahoma" w:cs="Tahoma"/>
          <w:sz w:val="20"/>
          <w:szCs w:val="20"/>
        </w:rPr>
        <w:t>,</w:t>
      </w:r>
    </w:p>
    <w:p w14:paraId="5AE05BA2" w14:textId="77777777" w:rsidR="00E87B3A" w:rsidRPr="005E60F3" w:rsidRDefault="00E87B3A" w:rsidP="00E87B3A">
      <w:pPr>
        <w:pStyle w:val="Default"/>
        <w:numPr>
          <w:ilvl w:val="0"/>
          <w:numId w:val="2"/>
        </w:numPr>
        <w:jc w:val="both"/>
        <w:rPr>
          <w:rFonts w:ascii="Tahoma" w:hAnsi="Tahoma" w:cs="Tahoma"/>
          <w:sz w:val="20"/>
          <w:szCs w:val="20"/>
        </w:rPr>
      </w:pPr>
      <w:r w:rsidRPr="005E60F3">
        <w:rPr>
          <w:rFonts w:ascii="Tahoma" w:hAnsi="Tahoma" w:cs="Tahoma"/>
          <w:bCs/>
          <w:sz w:val="20"/>
          <w:szCs w:val="20"/>
        </w:rPr>
        <w:t xml:space="preserve">pomoc de </w:t>
      </w:r>
      <w:proofErr w:type="spellStart"/>
      <w:r w:rsidRPr="005E60F3">
        <w:rPr>
          <w:rFonts w:ascii="Tahoma" w:hAnsi="Tahoma" w:cs="Tahoma"/>
          <w:bCs/>
          <w:sz w:val="20"/>
          <w:szCs w:val="20"/>
        </w:rPr>
        <w:t>minimis</w:t>
      </w:r>
      <w:proofErr w:type="spellEnd"/>
      <w:r w:rsidRPr="005E60F3">
        <w:rPr>
          <w:rFonts w:ascii="Tahoma" w:hAnsi="Tahoma" w:cs="Tahoma"/>
          <w:bCs/>
          <w:sz w:val="20"/>
          <w:szCs w:val="20"/>
        </w:rPr>
        <w:t xml:space="preserve"> / pomoc publiczną</w:t>
      </w:r>
      <w:r w:rsidRPr="005E60F3">
        <w:rPr>
          <w:rFonts w:ascii="Tahoma" w:hAnsi="Tahoma" w:cs="Tahoma"/>
          <w:sz w:val="20"/>
          <w:szCs w:val="20"/>
        </w:rPr>
        <w:t>,</w:t>
      </w:r>
    </w:p>
    <w:p w14:paraId="6C282C8B" w14:textId="77777777" w:rsidR="00E87B3A" w:rsidRPr="005E60F3" w:rsidRDefault="00E87B3A" w:rsidP="00E87B3A">
      <w:pPr>
        <w:pStyle w:val="Default"/>
        <w:numPr>
          <w:ilvl w:val="0"/>
          <w:numId w:val="2"/>
        </w:numPr>
        <w:jc w:val="both"/>
        <w:rPr>
          <w:rFonts w:ascii="Tahoma" w:hAnsi="Tahoma" w:cs="Tahoma"/>
          <w:sz w:val="20"/>
          <w:szCs w:val="20"/>
        </w:rPr>
      </w:pPr>
      <w:r w:rsidRPr="005E60F3">
        <w:rPr>
          <w:rFonts w:ascii="Tahoma" w:hAnsi="Tahoma" w:cs="Tahoma"/>
          <w:sz w:val="20"/>
          <w:szCs w:val="20"/>
        </w:rPr>
        <w:t>zmiany Umowy.</w:t>
      </w:r>
    </w:p>
    <w:p w14:paraId="5C41B067" w14:textId="77777777" w:rsidR="00E87B3A" w:rsidRPr="005E60F3" w:rsidRDefault="00E87B3A" w:rsidP="00E87B3A">
      <w:pPr>
        <w:pStyle w:val="Default"/>
        <w:widowControl w:val="0"/>
        <w:numPr>
          <w:ilvl w:val="0"/>
          <w:numId w:val="4"/>
        </w:numPr>
        <w:autoSpaceDE/>
        <w:jc w:val="both"/>
        <w:rPr>
          <w:rFonts w:ascii="Tahoma" w:hAnsi="Tahoma" w:cs="Tahoma"/>
          <w:sz w:val="20"/>
          <w:szCs w:val="20"/>
        </w:rPr>
      </w:pPr>
      <w:r w:rsidRPr="005E60F3">
        <w:rPr>
          <w:rFonts w:ascii="Tahoma" w:hAnsi="Tahoma" w:cs="Tahoma"/>
          <w:color w:val="00000A"/>
          <w:sz w:val="20"/>
          <w:szCs w:val="20"/>
        </w:rPr>
        <w:t xml:space="preserve">Przedmiotem Umowy jest udzielenie wsparcia w formie refundacji części kosztów realizacji Usługi rozwojowej, określonej w Opisie Zlecenia, stanowiącym </w:t>
      </w:r>
      <w:r w:rsidRPr="005E60F3">
        <w:rPr>
          <w:rFonts w:ascii="Tahoma" w:hAnsi="Tahoma" w:cs="Tahoma"/>
          <w:b/>
          <w:color w:val="00000A"/>
          <w:sz w:val="20"/>
          <w:szCs w:val="20"/>
        </w:rPr>
        <w:t>Załącznik nr 1</w:t>
      </w:r>
      <w:r w:rsidRPr="005E60F3">
        <w:rPr>
          <w:rFonts w:ascii="Tahoma" w:hAnsi="Tahoma" w:cs="Tahoma"/>
          <w:color w:val="00000A"/>
          <w:sz w:val="20"/>
          <w:szCs w:val="20"/>
        </w:rPr>
        <w:t xml:space="preserve"> do niniejszej Umowy, przy czym:</w:t>
      </w:r>
    </w:p>
    <w:p w14:paraId="5F194C70" w14:textId="77777777" w:rsidR="00E87B3A" w:rsidRPr="005E60F3" w:rsidRDefault="00E87B3A" w:rsidP="00E87B3A">
      <w:pPr>
        <w:pStyle w:val="Default"/>
        <w:numPr>
          <w:ilvl w:val="0"/>
          <w:numId w:val="3"/>
        </w:numPr>
        <w:rPr>
          <w:rFonts w:ascii="Tahoma" w:hAnsi="Tahoma" w:cs="Tahoma"/>
          <w:sz w:val="20"/>
          <w:szCs w:val="20"/>
        </w:rPr>
      </w:pPr>
      <w:r w:rsidRPr="005E60F3">
        <w:rPr>
          <w:rFonts w:ascii="Tahoma" w:hAnsi="Tahoma" w:cs="Tahoma"/>
          <w:sz w:val="20"/>
          <w:szCs w:val="20"/>
        </w:rPr>
        <w:t>Całkowita wartość realizacji Usługi wynosi </w:t>
      </w:r>
      <w:r w:rsidRPr="005E60F3">
        <w:rPr>
          <w:rFonts w:ascii="Tahoma" w:hAnsi="Tahoma" w:cs="Tahoma"/>
          <w:b/>
          <w:sz w:val="20"/>
          <w:szCs w:val="20"/>
        </w:rPr>
        <w:t>...................................................... PLN</w:t>
      </w:r>
      <w:r w:rsidRPr="005E60F3">
        <w:rPr>
          <w:rFonts w:ascii="Tahoma" w:hAnsi="Tahoma" w:cs="Tahoma"/>
          <w:sz w:val="20"/>
          <w:szCs w:val="20"/>
        </w:rPr>
        <w:t xml:space="preserve"> (słownie złotych: ..................................................................................................).</w:t>
      </w:r>
    </w:p>
    <w:p w14:paraId="6896498A" w14:textId="77777777" w:rsidR="00E87B3A" w:rsidRPr="005E60F3" w:rsidRDefault="00E87B3A" w:rsidP="00E87B3A">
      <w:pPr>
        <w:pStyle w:val="Default"/>
        <w:numPr>
          <w:ilvl w:val="0"/>
          <w:numId w:val="3"/>
        </w:numPr>
        <w:rPr>
          <w:rFonts w:ascii="Tahoma" w:hAnsi="Tahoma" w:cs="Tahoma"/>
          <w:sz w:val="20"/>
          <w:szCs w:val="20"/>
        </w:rPr>
      </w:pPr>
      <w:r w:rsidRPr="005E60F3">
        <w:rPr>
          <w:rFonts w:ascii="Tahoma" w:hAnsi="Tahoma" w:cs="Tahoma"/>
          <w:sz w:val="20"/>
          <w:szCs w:val="20"/>
        </w:rPr>
        <w:t xml:space="preserve">Całkowite wydatki kwalifikowalne realizacji Usługi wynoszą </w:t>
      </w:r>
      <w:r w:rsidRPr="005E60F3">
        <w:rPr>
          <w:rFonts w:ascii="Tahoma" w:hAnsi="Tahoma" w:cs="Tahoma"/>
          <w:b/>
          <w:sz w:val="20"/>
          <w:szCs w:val="20"/>
        </w:rPr>
        <w:t>............................................ PLN</w:t>
      </w:r>
      <w:r w:rsidRPr="005E60F3">
        <w:rPr>
          <w:rFonts w:ascii="Tahoma" w:hAnsi="Tahoma" w:cs="Tahoma"/>
          <w:sz w:val="20"/>
          <w:szCs w:val="20"/>
        </w:rPr>
        <w:t xml:space="preserve"> (słownie złotych: ........................................................................................................).</w:t>
      </w:r>
    </w:p>
    <w:p w14:paraId="68901FB4" w14:textId="77777777" w:rsidR="00E87B3A" w:rsidRPr="005E60F3" w:rsidRDefault="00E87B3A" w:rsidP="00E87B3A">
      <w:pPr>
        <w:pStyle w:val="Default"/>
        <w:numPr>
          <w:ilvl w:val="0"/>
          <w:numId w:val="3"/>
        </w:numPr>
        <w:rPr>
          <w:rFonts w:ascii="Tahoma" w:hAnsi="Tahoma" w:cs="Tahoma"/>
          <w:sz w:val="20"/>
          <w:szCs w:val="20"/>
        </w:rPr>
      </w:pPr>
      <w:r w:rsidRPr="005E60F3">
        <w:rPr>
          <w:rFonts w:ascii="Tahoma" w:hAnsi="Tahoma" w:cs="Tahoma"/>
          <w:sz w:val="20"/>
          <w:szCs w:val="20"/>
        </w:rPr>
        <w:t xml:space="preserve">Dofinansowanie ze środków Funduszu całkowitych wydatków kwalifikowalnych realizacji Usługi stanowi nie więcej niż </w:t>
      </w:r>
      <w:r w:rsidRPr="005E60F3">
        <w:rPr>
          <w:rFonts w:ascii="Tahoma" w:hAnsi="Tahoma" w:cs="Tahoma"/>
          <w:b/>
          <w:sz w:val="20"/>
          <w:szCs w:val="20"/>
        </w:rPr>
        <w:t>………...........</w:t>
      </w:r>
      <w:r w:rsidRPr="005E60F3">
        <w:rPr>
          <w:rFonts w:ascii="Tahoma" w:hAnsi="Tahoma" w:cs="Tahoma"/>
          <w:sz w:val="20"/>
          <w:szCs w:val="20"/>
        </w:rPr>
        <w:t xml:space="preserve">% kwoty tych wydatków. </w:t>
      </w:r>
    </w:p>
    <w:p w14:paraId="7C1D1DCB" w14:textId="77777777" w:rsidR="00E87B3A" w:rsidRPr="005E60F3" w:rsidRDefault="00E87B3A" w:rsidP="00E87B3A">
      <w:pPr>
        <w:pStyle w:val="Default"/>
        <w:numPr>
          <w:ilvl w:val="0"/>
          <w:numId w:val="3"/>
        </w:numPr>
        <w:rPr>
          <w:rFonts w:ascii="Tahoma" w:hAnsi="Tahoma" w:cs="Tahoma"/>
          <w:sz w:val="20"/>
          <w:szCs w:val="20"/>
        </w:rPr>
      </w:pPr>
      <w:r w:rsidRPr="005E60F3">
        <w:rPr>
          <w:rFonts w:ascii="Tahoma" w:hAnsi="Tahoma" w:cs="Tahoma"/>
          <w:sz w:val="20"/>
          <w:szCs w:val="20"/>
        </w:rPr>
        <w:t xml:space="preserve">Maksymalna kwota dofinansowania wynosi </w:t>
      </w:r>
      <w:r w:rsidRPr="005E60F3">
        <w:rPr>
          <w:rFonts w:ascii="Tahoma" w:hAnsi="Tahoma" w:cs="Tahoma"/>
          <w:b/>
          <w:sz w:val="20"/>
          <w:szCs w:val="20"/>
        </w:rPr>
        <w:t>...................................................... PLN</w:t>
      </w:r>
      <w:r w:rsidRPr="005E60F3">
        <w:rPr>
          <w:rFonts w:ascii="Tahoma" w:hAnsi="Tahoma" w:cs="Tahoma"/>
          <w:sz w:val="20"/>
          <w:szCs w:val="20"/>
        </w:rPr>
        <w:t xml:space="preserve"> (słownie złotych: ..................................................................................................).</w:t>
      </w:r>
    </w:p>
    <w:p w14:paraId="040CFA0C" w14:textId="77777777" w:rsidR="00E87B3A" w:rsidRDefault="00E87B3A" w:rsidP="00E87B3A">
      <w:pPr>
        <w:pStyle w:val="Default"/>
        <w:widowControl w:val="0"/>
        <w:autoSpaceDE/>
        <w:ind w:left="360"/>
        <w:jc w:val="both"/>
        <w:rPr>
          <w:rFonts w:ascii="Tahoma" w:hAnsi="Tahoma" w:cs="Tahoma"/>
          <w:sz w:val="20"/>
          <w:szCs w:val="20"/>
        </w:rPr>
      </w:pPr>
    </w:p>
    <w:p w14:paraId="06EDAD0A" w14:textId="77777777" w:rsidR="00BD5375" w:rsidRPr="005E60F3" w:rsidRDefault="00BD5375" w:rsidP="00E87B3A">
      <w:pPr>
        <w:pStyle w:val="Default"/>
        <w:widowControl w:val="0"/>
        <w:autoSpaceDE/>
        <w:ind w:left="360"/>
        <w:jc w:val="both"/>
        <w:rPr>
          <w:rFonts w:ascii="Tahoma" w:hAnsi="Tahoma" w:cs="Tahoma"/>
          <w:sz w:val="20"/>
          <w:szCs w:val="20"/>
        </w:rPr>
      </w:pPr>
    </w:p>
    <w:p w14:paraId="20A09407" w14:textId="77777777" w:rsidR="00E87B3A" w:rsidRPr="005E60F3" w:rsidRDefault="00E87B3A" w:rsidP="00E87B3A">
      <w:pPr>
        <w:pStyle w:val="Default"/>
        <w:jc w:val="center"/>
        <w:rPr>
          <w:rFonts w:ascii="Tahoma" w:hAnsi="Tahoma" w:cs="Tahoma"/>
          <w:sz w:val="20"/>
          <w:szCs w:val="20"/>
        </w:rPr>
      </w:pPr>
      <w:r w:rsidRPr="005E60F3">
        <w:rPr>
          <w:rFonts w:ascii="Tahoma" w:hAnsi="Tahoma" w:cs="Tahoma"/>
          <w:b/>
          <w:bCs/>
          <w:sz w:val="20"/>
          <w:szCs w:val="20"/>
        </w:rPr>
        <w:t>§ 2</w:t>
      </w:r>
    </w:p>
    <w:p w14:paraId="4B5B9ED8" w14:textId="77777777" w:rsidR="00E87B3A" w:rsidRPr="005E60F3" w:rsidRDefault="00E87B3A" w:rsidP="00E87B3A">
      <w:pPr>
        <w:pStyle w:val="Default"/>
        <w:jc w:val="center"/>
        <w:rPr>
          <w:rFonts w:ascii="Tahoma" w:hAnsi="Tahoma" w:cs="Tahoma"/>
          <w:b/>
          <w:sz w:val="20"/>
          <w:szCs w:val="20"/>
        </w:rPr>
      </w:pPr>
      <w:r w:rsidRPr="005E60F3">
        <w:rPr>
          <w:rFonts w:ascii="Tahoma" w:hAnsi="Tahoma" w:cs="Tahoma"/>
          <w:b/>
          <w:sz w:val="20"/>
          <w:szCs w:val="20"/>
        </w:rPr>
        <w:t>Definicje i skróty</w:t>
      </w:r>
    </w:p>
    <w:p w14:paraId="14E99731" w14:textId="77777777" w:rsidR="00E87B3A" w:rsidRPr="005E60F3" w:rsidRDefault="00E87B3A" w:rsidP="00E87B3A">
      <w:pPr>
        <w:pStyle w:val="Default"/>
        <w:jc w:val="center"/>
        <w:rPr>
          <w:rFonts w:ascii="Tahoma" w:hAnsi="Tahoma" w:cs="Tahoma"/>
          <w:sz w:val="20"/>
          <w:szCs w:val="20"/>
        </w:rPr>
      </w:pPr>
    </w:p>
    <w:p w14:paraId="6059FAA8"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Administrator Platformy (Administrator)</w:t>
      </w:r>
      <w:r w:rsidRPr="005E60F3">
        <w:rPr>
          <w:rFonts w:ascii="Tahoma" w:hAnsi="Tahoma" w:cs="Tahoma"/>
          <w:bCs/>
          <w:sz w:val="20"/>
          <w:szCs w:val="20"/>
        </w:rPr>
        <w:t xml:space="preserve"> – Województwo Podkarpackie, realizujące zadania poprzez Urząd Marszałkowski Województwa Podkarpackiego, oraz działająca z nim w partnerstwie </w:t>
      </w:r>
      <w:r w:rsidRPr="005E60F3">
        <w:rPr>
          <w:rFonts w:ascii="Tahoma" w:hAnsi="Tahoma" w:cs="Tahoma"/>
          <w:bCs/>
          <w:color w:val="0D0D0D"/>
          <w:sz w:val="20"/>
          <w:szCs w:val="20"/>
        </w:rPr>
        <w:t>Wyższa Szkoła Informatyki i Zarządzania z siedzibą w Rzeszowie.</w:t>
      </w:r>
    </w:p>
    <w:p w14:paraId="1A4D282A" w14:textId="6E6AB4EB" w:rsidR="005676CC" w:rsidRPr="005E60F3" w:rsidRDefault="005676CC"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 xml:space="preserve">Dofinansowanie / Wsparcie </w:t>
      </w:r>
      <w:r w:rsidRPr="005E60F3">
        <w:rPr>
          <w:rFonts w:ascii="Tahoma" w:hAnsi="Tahoma" w:cs="Tahoma"/>
          <w:bCs/>
          <w:sz w:val="20"/>
          <w:szCs w:val="20"/>
        </w:rPr>
        <w:t>– współfinansowanie UE wypłacane na podstawie niniejszej umowy.</w:t>
      </w:r>
    </w:p>
    <w:p w14:paraId="76F1E049"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color w:val="0D0D0D"/>
          <w:sz w:val="20"/>
          <w:szCs w:val="20"/>
        </w:rPr>
        <w:t>Dostawca Usług (DU)</w:t>
      </w:r>
      <w:r w:rsidRPr="005E60F3">
        <w:rPr>
          <w:rFonts w:ascii="Tahoma" w:hAnsi="Tahoma" w:cs="Tahoma"/>
          <w:bCs/>
          <w:color w:val="0D0D0D"/>
          <w:sz w:val="20"/>
          <w:szCs w:val="20"/>
        </w:rPr>
        <w:t xml:space="preserve"> – podmiot zakwalifikowany przez Administratora do świadczenia usług na rzecz MŚP z Województwa Podkarpackiego w ramach Projektu i zarejestrowany na Platformie. Dostawcą Usług może być Instytucja Otoczenia Biznesu (IOB) lub przedsiębiorca świadczący usługi rozwojowe.</w:t>
      </w:r>
    </w:p>
    <w:p w14:paraId="383647E2" w14:textId="2B8533D9" w:rsidR="00E87B3A" w:rsidRPr="005E60F3" w:rsidRDefault="00E87B3A" w:rsidP="00931511">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 xml:space="preserve">Formularz rozliczenia usługi </w:t>
      </w:r>
      <w:r w:rsidRPr="005E60F3">
        <w:rPr>
          <w:rFonts w:ascii="Tahoma" w:hAnsi="Tahoma" w:cs="Tahoma"/>
          <w:sz w:val="20"/>
          <w:szCs w:val="20"/>
        </w:rPr>
        <w:t>– formularz służący do rozliczenia zrealizowanej usługi rozwojowej, zawierający m.in. informację o usłudze, kwocie, czasie real</w:t>
      </w:r>
      <w:r w:rsidR="00C73A2D" w:rsidRPr="005E60F3">
        <w:rPr>
          <w:rFonts w:ascii="Tahoma" w:hAnsi="Tahoma" w:cs="Tahoma"/>
          <w:sz w:val="20"/>
          <w:szCs w:val="20"/>
        </w:rPr>
        <w:t>izacji, podmiocie wykonującym i </w:t>
      </w:r>
      <w:r w:rsidRPr="005E60F3">
        <w:rPr>
          <w:rFonts w:ascii="Tahoma" w:hAnsi="Tahoma" w:cs="Tahoma"/>
          <w:sz w:val="20"/>
          <w:szCs w:val="20"/>
        </w:rPr>
        <w:t xml:space="preserve">uzyskanych efektach realizacji. Formularz stanowi </w:t>
      </w:r>
      <w:r w:rsidRPr="005E60F3">
        <w:rPr>
          <w:rFonts w:ascii="Tahoma" w:hAnsi="Tahoma" w:cs="Tahoma"/>
          <w:b/>
          <w:sz w:val="20"/>
          <w:szCs w:val="20"/>
        </w:rPr>
        <w:t>Załącznik nr 2</w:t>
      </w:r>
      <w:r w:rsidRPr="005E60F3">
        <w:rPr>
          <w:rFonts w:ascii="Tahoma" w:hAnsi="Tahoma" w:cs="Tahoma"/>
          <w:sz w:val="20"/>
          <w:szCs w:val="20"/>
        </w:rPr>
        <w:t xml:space="preserve"> do niniejszej Umowy.</w:t>
      </w:r>
      <w:r w:rsidR="00931511" w:rsidRPr="005E60F3">
        <w:rPr>
          <w:rFonts w:ascii="Tahoma" w:hAnsi="Tahoma" w:cs="Tahoma"/>
          <w:sz w:val="20"/>
          <w:szCs w:val="20"/>
        </w:rPr>
        <w:t xml:space="preserve">  </w:t>
      </w:r>
    </w:p>
    <w:p w14:paraId="51A356AD" w14:textId="274C0C6B" w:rsidR="00931511" w:rsidRPr="005E60F3" w:rsidRDefault="00931511"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 xml:space="preserve">Fundusz </w:t>
      </w:r>
      <w:r w:rsidRPr="005E60F3">
        <w:rPr>
          <w:rFonts w:ascii="Tahoma" w:hAnsi="Tahoma" w:cs="Tahoma"/>
          <w:sz w:val="20"/>
          <w:szCs w:val="20"/>
        </w:rPr>
        <w:t>– Europejski Fundusz Rozwoju Regionalnego.</w:t>
      </w:r>
    </w:p>
    <w:p w14:paraId="15706A38"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Instytucja Otoczenia Biznesu (IOB)</w:t>
      </w:r>
      <w:r w:rsidRPr="005E60F3">
        <w:rPr>
          <w:rFonts w:ascii="Tahoma" w:hAnsi="Tahoma" w:cs="Tahoma"/>
          <w:bCs/>
          <w:sz w:val="20"/>
          <w:szCs w:val="20"/>
        </w:rPr>
        <w:t xml:space="preserve"> – </w:t>
      </w:r>
      <w:r w:rsidRPr="005E60F3">
        <w:rPr>
          <w:rFonts w:ascii="Tahoma" w:hAnsi="Tahoma" w:cs="Tahoma"/>
          <w:sz w:val="20"/>
          <w:szCs w:val="20"/>
        </w:rPr>
        <w:t>podmiot bez względu na formę prawną, który nie działa dla zysku lub przeznacza zysk na cele statutowe i prowadzi działalność służącą tworzeniu korzystnych warunków dla rozwoju przedsiębiorczości. Do instytucji otoczenia biznesu zaliczamy przede wszystkim: agencje rozwoju regionalnego i lokalnego, ośrodki wspierania przedsiębiorczości (biznesu), centra przedsiębiorczości, izby przemysłowo-handlowe, izby rzemieślnicze, fundusze, organizacje reprezentujące przedsiębiorców, klastry, instytucje proinnowacyjne działające na rzecz innowacyjności, centra transferu technologii, instytuty i ośrodki badawczo-rozwojowe, inkubatory przedsiębiorczości, inkubatory technologiczne, parki naukowo-technologiczne, parki przemysłowe.</w:t>
      </w:r>
    </w:p>
    <w:p w14:paraId="14A793E7"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MŚP</w:t>
      </w:r>
      <w:r w:rsidRPr="005E60F3">
        <w:rPr>
          <w:rFonts w:ascii="Tahoma" w:hAnsi="Tahoma" w:cs="Tahoma"/>
          <w:bCs/>
          <w:sz w:val="20"/>
          <w:szCs w:val="20"/>
        </w:rPr>
        <w:t xml:space="preserve"> – oznacza podmiot lub podmioty posiadające status </w:t>
      </w:r>
      <w:proofErr w:type="spellStart"/>
      <w:r w:rsidRPr="005E60F3">
        <w:rPr>
          <w:rFonts w:ascii="Tahoma" w:hAnsi="Tahoma" w:cs="Tahoma"/>
          <w:bCs/>
          <w:sz w:val="20"/>
          <w:szCs w:val="20"/>
        </w:rPr>
        <w:t>mikroprzedsiębiorcy</w:t>
      </w:r>
      <w:proofErr w:type="spellEnd"/>
      <w:r w:rsidRPr="005E60F3">
        <w:rPr>
          <w:rFonts w:ascii="Tahoma" w:hAnsi="Tahoma" w:cs="Tahoma"/>
          <w:bCs/>
          <w:sz w:val="20"/>
          <w:szCs w:val="20"/>
        </w:rPr>
        <w:t>, małego lub średniego przedsiębiorcy, spełniające kryteria dot. statusu przedsiębiorstwa wynikające z załącznika nr I do Rozporządzenia nr 651/2014. Zgodnie z art. 2 załącznika I do Rozporządzenia Komisji (UE) nr 651/2014:</w:t>
      </w:r>
    </w:p>
    <w:p w14:paraId="7BE1C92D" w14:textId="77777777" w:rsidR="00E87B3A" w:rsidRPr="005E60F3" w:rsidRDefault="00E87B3A" w:rsidP="00E87B3A">
      <w:pPr>
        <w:spacing w:after="0" w:line="240" w:lineRule="auto"/>
        <w:ind w:left="567"/>
        <w:jc w:val="both"/>
        <w:rPr>
          <w:rFonts w:ascii="Tahoma" w:hAnsi="Tahoma" w:cs="Tahoma"/>
          <w:sz w:val="20"/>
          <w:szCs w:val="20"/>
        </w:rPr>
      </w:pPr>
      <w:r w:rsidRPr="005E60F3">
        <w:rPr>
          <w:rFonts w:ascii="Tahoma" w:hAnsi="Tahoma" w:cs="Tahoma"/>
          <w:bCs/>
          <w:sz w:val="20"/>
          <w:szCs w:val="20"/>
        </w:rPr>
        <w:t>(i) Do kategorii „MŚP” należą przedsiębiorstwa, które zatrudni</w:t>
      </w:r>
      <w:r w:rsidR="00C73A2D" w:rsidRPr="005E60F3">
        <w:rPr>
          <w:rFonts w:ascii="Tahoma" w:hAnsi="Tahoma" w:cs="Tahoma"/>
          <w:bCs/>
          <w:sz w:val="20"/>
          <w:szCs w:val="20"/>
        </w:rPr>
        <w:t>ają mniej niż 250 pracowników i </w:t>
      </w:r>
      <w:r w:rsidRPr="005E60F3">
        <w:rPr>
          <w:rFonts w:ascii="Tahoma" w:hAnsi="Tahoma" w:cs="Tahoma"/>
          <w:bCs/>
          <w:sz w:val="20"/>
          <w:szCs w:val="20"/>
        </w:rPr>
        <w:t xml:space="preserve">których roczny obrót nie przekracza 50 milionów EUR, lub roczna suma bilansowa nie przekracza 43 mln EUR. </w:t>
      </w:r>
    </w:p>
    <w:p w14:paraId="1FEFAF66" w14:textId="77777777" w:rsidR="00E87B3A" w:rsidRPr="005E60F3" w:rsidRDefault="00E87B3A" w:rsidP="00E87B3A">
      <w:pPr>
        <w:spacing w:after="0" w:line="240" w:lineRule="auto"/>
        <w:ind w:left="567"/>
        <w:jc w:val="both"/>
        <w:rPr>
          <w:rFonts w:ascii="Tahoma" w:hAnsi="Tahoma" w:cs="Tahoma"/>
          <w:sz w:val="20"/>
          <w:szCs w:val="20"/>
        </w:rPr>
      </w:pPr>
      <w:r w:rsidRPr="005E60F3">
        <w:rPr>
          <w:rFonts w:ascii="Tahoma" w:hAnsi="Tahoma" w:cs="Tahoma"/>
          <w:bCs/>
          <w:sz w:val="20"/>
          <w:szCs w:val="20"/>
        </w:rPr>
        <w:lastRenderedPageBreak/>
        <w:t xml:space="preserve">(ii). W kategorii MŚP małe przedsiębiorstwo definiuje się jako przedsiębiorstwo, które zatrudnia mniej niż 50 pracowników i którego roczny obrót lub roczna suma bilansowa nie przekracza 10 mln EUR. </w:t>
      </w:r>
    </w:p>
    <w:p w14:paraId="49288CD5" w14:textId="32BC9DF7" w:rsidR="00E87B3A" w:rsidRPr="005E60F3" w:rsidRDefault="00E87B3A" w:rsidP="00E87B3A">
      <w:pPr>
        <w:spacing w:after="0" w:line="240" w:lineRule="auto"/>
        <w:ind w:left="567"/>
        <w:jc w:val="both"/>
        <w:rPr>
          <w:rFonts w:ascii="Tahoma" w:hAnsi="Tahoma" w:cs="Tahoma"/>
          <w:sz w:val="20"/>
          <w:szCs w:val="20"/>
        </w:rPr>
      </w:pPr>
      <w:r w:rsidRPr="005E60F3">
        <w:rPr>
          <w:rFonts w:ascii="Tahoma" w:hAnsi="Tahoma" w:cs="Tahoma"/>
          <w:bCs/>
          <w:sz w:val="20"/>
          <w:szCs w:val="20"/>
        </w:rPr>
        <w:t>(iii). W kategorii MŚP mikroprzedsiębiorstwo definiuje się jako przedsiębiorstwo, które zatrudnia mniej niż 10 pracowników i którego roczny obrót lub roczna suma bilansowa nie przekracza 2 mln EUR.</w:t>
      </w:r>
      <w:r w:rsidR="00D946F0" w:rsidRPr="005E60F3">
        <w:rPr>
          <w:rFonts w:ascii="Tahoma" w:hAnsi="Tahoma" w:cs="Tahoma"/>
          <w:bCs/>
          <w:sz w:val="20"/>
          <w:szCs w:val="20"/>
        </w:rPr>
        <w:t xml:space="preserve"> </w:t>
      </w:r>
    </w:p>
    <w:p w14:paraId="169C49E5" w14:textId="19A38F49" w:rsidR="00D946F0" w:rsidRPr="005E60F3" w:rsidRDefault="00D946F0"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sz w:val="20"/>
          <w:szCs w:val="20"/>
        </w:rPr>
        <w:t>Nieprawidłowość</w:t>
      </w:r>
      <w:r w:rsidRPr="005E60F3">
        <w:rPr>
          <w:rFonts w:ascii="Tahoma" w:hAnsi="Tahoma" w:cs="Tahoma"/>
          <w:sz w:val="20"/>
          <w:szCs w:val="20"/>
        </w:rPr>
        <w:t xml:space="preserve"> – każde naruszenie prawa unijnego lub prawa krajowego dotyczące stosowania prawa unijnego, wynikające z działania lub zaniechania podmiotu gospodarczego zaangażowanego we wdrażanie funduszy polityki spójności, które ma lub może mieć szkodliwy wpływ na budżet UE poprzez obciążenie budżetu UE nieuzasadnionym wydatkiem.</w:t>
      </w:r>
    </w:p>
    <w:p w14:paraId="33AFAABC" w14:textId="0DB4AF91"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Niezależny Doradca (ND)</w:t>
      </w:r>
      <w:r w:rsidRPr="005E60F3">
        <w:rPr>
          <w:rFonts w:ascii="Tahoma" w:hAnsi="Tahoma" w:cs="Tahoma"/>
          <w:bCs/>
          <w:sz w:val="20"/>
          <w:szCs w:val="20"/>
        </w:rPr>
        <w:t xml:space="preserve"> – osoba fizyczna akredytowana do świadczenia usług doradczych na rzecz MŚP, IOB oraz Administratora w ramach Projektu, zarejestrowana na Podkarpackiej Platformie Wsparcia Biznesu po przejściu z wynikiem pozytywnym procedury naboru. Niezależny Doradca nie może być powiązany osobowo i kapitałowo z MŚP </w:t>
      </w:r>
      <w:r w:rsidR="00B64252" w:rsidRPr="005E60F3">
        <w:rPr>
          <w:rFonts w:ascii="Tahoma" w:hAnsi="Tahoma" w:cs="Tahoma"/>
          <w:bCs/>
          <w:sz w:val="20"/>
          <w:szCs w:val="20"/>
        </w:rPr>
        <w:t xml:space="preserve">i/lub </w:t>
      </w:r>
      <w:r w:rsidRPr="005E60F3">
        <w:rPr>
          <w:rFonts w:ascii="Tahoma" w:hAnsi="Tahoma" w:cs="Tahoma"/>
          <w:bCs/>
          <w:sz w:val="20"/>
          <w:szCs w:val="20"/>
        </w:rPr>
        <w:t>IOB</w:t>
      </w:r>
      <w:r w:rsidR="00E02D46" w:rsidRPr="005E60F3">
        <w:rPr>
          <w:rFonts w:ascii="Tahoma" w:hAnsi="Tahoma" w:cs="Tahoma"/>
          <w:bCs/>
          <w:sz w:val="20"/>
          <w:szCs w:val="20"/>
        </w:rPr>
        <w:t xml:space="preserve"> </w:t>
      </w:r>
      <w:r w:rsidRPr="005E60F3">
        <w:rPr>
          <w:rFonts w:ascii="Tahoma" w:hAnsi="Tahoma" w:cs="Tahoma"/>
          <w:bCs/>
          <w:sz w:val="20"/>
          <w:szCs w:val="20"/>
        </w:rPr>
        <w:t>na rzecz których świadczy usługi doradcze.</w:t>
      </w:r>
    </w:p>
    <w:p w14:paraId="7535C297"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Odbiorca Wsparcia</w:t>
      </w:r>
      <w:r w:rsidRPr="005E60F3">
        <w:rPr>
          <w:rFonts w:ascii="Tahoma" w:hAnsi="Tahoma" w:cs="Tahoma"/>
          <w:bCs/>
          <w:sz w:val="20"/>
          <w:szCs w:val="20"/>
        </w:rPr>
        <w:t xml:space="preserve"> – </w:t>
      </w:r>
      <w:proofErr w:type="spellStart"/>
      <w:r w:rsidRPr="005E60F3">
        <w:rPr>
          <w:rFonts w:ascii="Tahoma" w:hAnsi="Tahoma" w:cs="Tahoma"/>
          <w:bCs/>
          <w:sz w:val="20"/>
          <w:szCs w:val="20"/>
        </w:rPr>
        <w:t>mikroprzedsiębiorca</w:t>
      </w:r>
      <w:proofErr w:type="spellEnd"/>
      <w:r w:rsidRPr="005E60F3">
        <w:rPr>
          <w:rFonts w:ascii="Tahoma" w:hAnsi="Tahoma" w:cs="Tahoma"/>
          <w:bCs/>
          <w:sz w:val="20"/>
          <w:szCs w:val="20"/>
        </w:rPr>
        <w:t xml:space="preserve">, mały lub średni przedsiębiorca, posiadający siedzibę główną lub oddział (w przypadku spółek prawa handlowego) </w:t>
      </w:r>
      <w:r w:rsidRPr="005E60F3">
        <w:rPr>
          <w:rFonts w:ascii="Tahoma" w:hAnsi="Tahoma" w:cs="Tahoma"/>
          <w:sz w:val="20"/>
          <w:szCs w:val="20"/>
        </w:rPr>
        <w:t xml:space="preserve">albo </w:t>
      </w:r>
      <w:r w:rsidR="009F7201" w:rsidRPr="005E60F3">
        <w:rPr>
          <w:rFonts w:ascii="Tahoma" w:hAnsi="Tahoma" w:cs="Tahoma"/>
          <w:sz w:val="20"/>
          <w:szCs w:val="20"/>
        </w:rPr>
        <w:t>stałe (</w:t>
      </w:r>
      <w:r w:rsidRPr="005E60F3">
        <w:rPr>
          <w:rFonts w:ascii="Tahoma" w:hAnsi="Tahoma" w:cs="Tahoma"/>
          <w:sz w:val="20"/>
          <w:szCs w:val="20"/>
        </w:rPr>
        <w:t>główne</w:t>
      </w:r>
      <w:r w:rsidR="009F7201" w:rsidRPr="005E60F3">
        <w:rPr>
          <w:rFonts w:ascii="Tahoma" w:hAnsi="Tahoma" w:cs="Tahoma"/>
          <w:sz w:val="20"/>
          <w:szCs w:val="20"/>
        </w:rPr>
        <w:t>)</w:t>
      </w:r>
      <w:r w:rsidRPr="005E60F3">
        <w:rPr>
          <w:rFonts w:ascii="Tahoma" w:hAnsi="Tahoma" w:cs="Tahoma"/>
          <w:sz w:val="20"/>
          <w:szCs w:val="20"/>
        </w:rPr>
        <w:t xml:space="preserve"> miejsce wykonywania działalności gospodarczej (w przypadku osób fizycznych prowadzących indywidualną działalność gospodarczą) </w:t>
      </w:r>
      <w:r w:rsidRPr="005E60F3">
        <w:rPr>
          <w:rFonts w:ascii="Tahoma" w:hAnsi="Tahoma" w:cs="Tahoma"/>
          <w:bCs/>
          <w:sz w:val="20"/>
          <w:szCs w:val="20"/>
        </w:rPr>
        <w:t xml:space="preserve">na terenie województwa podkarpackiego, na rzecz którego zostanie wykonana usługa rozwojowa za pośrednictwem Platformy. </w:t>
      </w:r>
      <w:r w:rsidRPr="005E60F3">
        <w:rPr>
          <w:rFonts w:ascii="Tahoma" w:hAnsi="Tahoma" w:cs="Tahoma"/>
          <w:sz w:val="20"/>
          <w:szCs w:val="20"/>
        </w:rPr>
        <w:t>Oddział/siedziba/</w:t>
      </w:r>
      <w:r w:rsidR="009F7201" w:rsidRPr="005E60F3">
        <w:rPr>
          <w:rFonts w:ascii="Tahoma" w:hAnsi="Tahoma" w:cs="Tahoma"/>
          <w:sz w:val="20"/>
          <w:szCs w:val="20"/>
        </w:rPr>
        <w:t>stałe</w:t>
      </w:r>
      <w:r w:rsidRPr="005E60F3">
        <w:rPr>
          <w:rFonts w:ascii="Tahoma" w:hAnsi="Tahoma" w:cs="Tahoma"/>
          <w:sz w:val="20"/>
          <w:szCs w:val="20"/>
        </w:rPr>
        <w:t xml:space="preserve"> miejsce wykonywania działalności musi być potwierdzone wpisem we właściwym rejestrze lub ewidencji najpóźniej na dzień rejestracji MŚP na Platformie</w:t>
      </w:r>
    </w:p>
    <w:p w14:paraId="2A7701F5"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Platforma (PPWB)</w:t>
      </w:r>
      <w:r w:rsidRPr="005E60F3">
        <w:rPr>
          <w:rFonts w:ascii="Tahoma" w:hAnsi="Tahoma" w:cs="Tahoma"/>
          <w:bCs/>
          <w:sz w:val="20"/>
          <w:szCs w:val="20"/>
        </w:rPr>
        <w:t xml:space="preserve"> – oznacza </w:t>
      </w:r>
      <w:r w:rsidRPr="005E60F3">
        <w:rPr>
          <w:rFonts w:ascii="Tahoma" w:hAnsi="Tahoma" w:cs="Tahoma"/>
          <w:sz w:val="20"/>
          <w:szCs w:val="20"/>
        </w:rPr>
        <w:t>Podkarpacką Platformę Wsparcia Biznesu</w:t>
      </w:r>
      <w:r w:rsidRPr="005E60F3">
        <w:rPr>
          <w:rFonts w:ascii="Tahoma" w:hAnsi="Tahoma" w:cs="Tahoma"/>
          <w:bCs/>
          <w:sz w:val="20"/>
          <w:szCs w:val="20"/>
        </w:rPr>
        <w:t>, dostępną poprzez Stronę WWW.</w:t>
      </w:r>
    </w:p>
    <w:p w14:paraId="3292EB72"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 xml:space="preserve">Projekt </w:t>
      </w:r>
      <w:r w:rsidRPr="005E60F3">
        <w:rPr>
          <w:rFonts w:ascii="Tahoma" w:hAnsi="Tahoma" w:cs="Tahoma"/>
          <w:bCs/>
          <w:sz w:val="20"/>
          <w:szCs w:val="20"/>
        </w:rPr>
        <w:t xml:space="preserve">– projekt pod nazwą </w:t>
      </w:r>
      <w:r w:rsidRPr="005E60F3">
        <w:rPr>
          <w:rFonts w:ascii="Tahoma" w:hAnsi="Tahoma" w:cs="Tahoma"/>
          <w:sz w:val="20"/>
          <w:szCs w:val="20"/>
        </w:rPr>
        <w:t>„</w:t>
      </w:r>
      <w:r w:rsidRPr="005E60F3">
        <w:rPr>
          <w:rFonts w:ascii="Tahoma" w:hAnsi="Tahoma" w:cs="Tahoma"/>
          <w:i/>
          <w:sz w:val="20"/>
          <w:szCs w:val="20"/>
        </w:rPr>
        <w:t>Podkarpacka Platforma Wsparcia Biznesu</w:t>
      </w:r>
      <w:r w:rsidRPr="005E60F3">
        <w:rPr>
          <w:rFonts w:ascii="Tahoma" w:hAnsi="Tahoma" w:cs="Tahoma"/>
          <w:sz w:val="20"/>
          <w:szCs w:val="20"/>
        </w:rPr>
        <w:t>”, realizowany w ramach Osi priorytetowej I „Konkurencyjna i innowacyjna gospodarka”, działanie: 1.3 „Promowanie przedsiębiorczości”, Regionalnego Programu Operacyjnego Województwa Podkarpackiego na lata 2014 – 2020, przez Województwo Podkarpackie, zwane dalej indywidualnie</w:t>
      </w:r>
      <w:r w:rsidRPr="005E60F3">
        <w:rPr>
          <w:rFonts w:ascii="Tahoma" w:hAnsi="Tahoma" w:cs="Tahoma"/>
          <w:b/>
          <w:sz w:val="20"/>
          <w:szCs w:val="20"/>
        </w:rPr>
        <w:t xml:space="preserve"> Partnerem Wiodącym</w:t>
      </w:r>
      <w:r w:rsidRPr="005E60F3">
        <w:rPr>
          <w:rFonts w:ascii="Tahoma" w:hAnsi="Tahoma" w:cs="Tahoma"/>
          <w:sz w:val="20"/>
          <w:szCs w:val="20"/>
        </w:rPr>
        <w:t xml:space="preserve">, w partnerstwie z Wyższą Szkołą Informatyki i Zarządzania z siedzibą w Rzeszowie, zwaną dalej indywidualnie </w:t>
      </w:r>
      <w:r w:rsidRPr="005E60F3">
        <w:rPr>
          <w:rFonts w:ascii="Tahoma" w:hAnsi="Tahoma" w:cs="Tahoma"/>
          <w:b/>
          <w:sz w:val="20"/>
          <w:szCs w:val="20"/>
        </w:rPr>
        <w:t>Partnerem</w:t>
      </w:r>
      <w:r w:rsidRPr="005E60F3">
        <w:rPr>
          <w:rFonts w:ascii="Tahoma" w:hAnsi="Tahoma" w:cs="Tahoma"/>
          <w:bCs/>
          <w:sz w:val="20"/>
          <w:szCs w:val="20"/>
        </w:rPr>
        <w:t xml:space="preserve">. </w:t>
      </w:r>
      <w:r w:rsidRPr="005E60F3">
        <w:rPr>
          <w:rFonts w:ascii="Tahoma" w:hAnsi="Tahoma" w:cs="Tahoma"/>
          <w:sz w:val="20"/>
          <w:szCs w:val="20"/>
        </w:rPr>
        <w:t xml:space="preserve">Celem głównym Projektu jest wsparcie MŚP z terenu województwa podkarpackiego w zakupie wyspecjalizowanych usług okołobiznesowych. W ramach przedsięwzięcia zostanie zaprojektowany system dystrybucji dotacji w formie bezzwrotnej udzielanych na zakup przez MŚP usług rozwojowych od instytucji otoczenia biznesu i prywatnych firm doradczych zsieciowanych za pomocą </w:t>
      </w:r>
      <w:r w:rsidRPr="005E60F3">
        <w:rPr>
          <w:rFonts w:ascii="Tahoma" w:hAnsi="Tahoma" w:cs="Tahoma"/>
          <w:b/>
          <w:sz w:val="20"/>
          <w:szCs w:val="20"/>
        </w:rPr>
        <w:t>Podkarpackiej Platformy Wsparcia Biznesu</w:t>
      </w:r>
    </w:p>
    <w:p w14:paraId="495F4D47"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eastAsia="Calibri" w:hAnsi="Tahoma" w:cs="Tahoma"/>
          <w:b/>
          <w:bCs/>
          <w:color w:val="000000"/>
          <w:sz w:val="20"/>
          <w:szCs w:val="20"/>
        </w:rPr>
        <w:t xml:space="preserve">Pomoc de </w:t>
      </w:r>
      <w:proofErr w:type="spellStart"/>
      <w:r w:rsidRPr="005E60F3">
        <w:rPr>
          <w:rFonts w:ascii="Tahoma" w:eastAsia="Calibri" w:hAnsi="Tahoma" w:cs="Tahoma"/>
          <w:b/>
          <w:bCs/>
          <w:color w:val="000000"/>
          <w:sz w:val="20"/>
          <w:szCs w:val="20"/>
        </w:rPr>
        <w:t>minimis</w:t>
      </w:r>
      <w:proofErr w:type="spellEnd"/>
      <w:r w:rsidRPr="005E60F3">
        <w:rPr>
          <w:rFonts w:ascii="Tahoma" w:eastAsia="Calibri" w:hAnsi="Tahoma" w:cs="Tahoma"/>
          <w:b/>
          <w:bCs/>
          <w:color w:val="000000"/>
          <w:sz w:val="20"/>
          <w:szCs w:val="20"/>
        </w:rPr>
        <w:t xml:space="preserve"> </w:t>
      </w:r>
      <w:r w:rsidRPr="005E60F3">
        <w:rPr>
          <w:rFonts w:ascii="Tahoma" w:eastAsia="Calibri" w:hAnsi="Tahoma" w:cs="Tahoma"/>
          <w:color w:val="000000"/>
          <w:sz w:val="20"/>
          <w:szCs w:val="20"/>
        </w:rPr>
        <w:t xml:space="preserve">– pomoc , o której mowa w Rozporządzeniu Komisji (UE) nr 1407/2013 z dnia 18 grudnia 2013 r. w sprawie stosowania art. 107 i 108 Traktatu o funkcjonowaniu Unii Europejskiej do pomocy de </w:t>
      </w:r>
      <w:proofErr w:type="spellStart"/>
      <w:r w:rsidRPr="005E60F3">
        <w:rPr>
          <w:rFonts w:ascii="Tahoma" w:eastAsia="Calibri" w:hAnsi="Tahoma" w:cs="Tahoma"/>
          <w:color w:val="000000"/>
          <w:sz w:val="20"/>
          <w:szCs w:val="20"/>
        </w:rPr>
        <w:t>minimis</w:t>
      </w:r>
      <w:proofErr w:type="spellEnd"/>
      <w:r w:rsidRPr="005E60F3">
        <w:rPr>
          <w:rFonts w:ascii="Tahoma" w:eastAsia="Calibri" w:hAnsi="Tahoma" w:cs="Tahoma"/>
          <w:color w:val="000000"/>
          <w:sz w:val="20"/>
          <w:szCs w:val="20"/>
        </w:rPr>
        <w:t xml:space="preserve"> (Dz. Urz. UE L z 2013 r.,  nr 352, s. 1) oraz w </w:t>
      </w:r>
      <w:r w:rsidRPr="005E60F3">
        <w:rPr>
          <w:rFonts w:ascii="Tahoma" w:eastAsia="Calibri" w:hAnsi="Tahoma" w:cs="Tahoma"/>
          <w:iCs/>
          <w:color w:val="000000"/>
          <w:sz w:val="20"/>
          <w:szCs w:val="20"/>
        </w:rPr>
        <w:t xml:space="preserve">Rozporządzeniu Ministra Infrastruktury i Rozwoju z dnia 19 marca 2015 r. w sprawie udzielania pomocy de </w:t>
      </w:r>
      <w:proofErr w:type="spellStart"/>
      <w:r w:rsidRPr="005E60F3">
        <w:rPr>
          <w:rFonts w:ascii="Tahoma" w:eastAsia="Calibri" w:hAnsi="Tahoma" w:cs="Tahoma"/>
          <w:iCs/>
          <w:color w:val="000000"/>
          <w:sz w:val="20"/>
          <w:szCs w:val="20"/>
        </w:rPr>
        <w:t>minimis</w:t>
      </w:r>
      <w:proofErr w:type="spellEnd"/>
      <w:r w:rsidRPr="005E60F3">
        <w:rPr>
          <w:rFonts w:ascii="Tahoma" w:eastAsia="Calibri" w:hAnsi="Tahoma" w:cs="Tahoma"/>
          <w:iCs/>
          <w:color w:val="000000"/>
          <w:sz w:val="20"/>
          <w:szCs w:val="20"/>
        </w:rPr>
        <w:t xml:space="preserve"> w ramach regionalnych programów operacyjnych na lata 2014-2020 (Dz. U. z 2015 r., poz. 488)</w:t>
      </w:r>
      <w:r w:rsidRPr="005E60F3">
        <w:rPr>
          <w:rFonts w:ascii="Tahoma" w:eastAsia="Calibri" w:hAnsi="Tahoma" w:cs="Tahoma"/>
          <w:i/>
          <w:iCs/>
          <w:color w:val="000000"/>
          <w:sz w:val="20"/>
          <w:szCs w:val="20"/>
        </w:rPr>
        <w:t xml:space="preserve"> </w:t>
      </w:r>
    </w:p>
    <w:p w14:paraId="682486F7" w14:textId="77777777" w:rsidR="00E87B3A" w:rsidRPr="005E60F3" w:rsidRDefault="00E87B3A" w:rsidP="00E87B3A">
      <w:pPr>
        <w:numPr>
          <w:ilvl w:val="0"/>
          <w:numId w:val="5"/>
        </w:numPr>
        <w:suppressAutoHyphens/>
        <w:autoSpaceDE w:val="0"/>
        <w:spacing w:after="0" w:line="240" w:lineRule="auto"/>
        <w:jc w:val="both"/>
        <w:rPr>
          <w:rFonts w:ascii="Tahoma" w:hAnsi="Tahoma" w:cs="Tahoma"/>
          <w:sz w:val="20"/>
          <w:szCs w:val="20"/>
        </w:rPr>
      </w:pPr>
      <w:r w:rsidRPr="005E60F3">
        <w:rPr>
          <w:rFonts w:ascii="Tahoma" w:hAnsi="Tahoma" w:cs="Tahoma"/>
          <w:b/>
          <w:bCs/>
          <w:sz w:val="20"/>
          <w:szCs w:val="20"/>
        </w:rPr>
        <w:t xml:space="preserve">Pomoc publiczna </w:t>
      </w:r>
      <w:r w:rsidRPr="005E60F3">
        <w:rPr>
          <w:rFonts w:ascii="Tahoma" w:hAnsi="Tahoma" w:cs="Tahoma"/>
          <w:sz w:val="20"/>
          <w:szCs w:val="20"/>
        </w:rPr>
        <w:t xml:space="preserve">– pomoc, o której mowa w Rozporządzeniu Komisji (UE) nr 651/2014 z dnia 17 czerwca 2014 roku uznające niektóre rodzaje pomocy za zgodne z rynkiem wewnętrznym w zastosowaniu art. 107 i 108 Traktatu (Dz. Urz. UE. L z 2014 r., nr 187, s. 1) oraz w </w:t>
      </w:r>
      <w:r w:rsidRPr="005E60F3">
        <w:rPr>
          <w:rFonts w:ascii="Tahoma" w:eastAsia="Calibri" w:hAnsi="Tahoma" w:cs="Tahoma"/>
          <w:color w:val="000000"/>
          <w:sz w:val="20"/>
          <w:szCs w:val="20"/>
        </w:rPr>
        <w:t xml:space="preserve">Rozporządzeniu Ministra Infrastruktury i Rozwoju z dnia 3 września 2015 r. w sprawie udzielania pomocy </w:t>
      </w:r>
      <w:proofErr w:type="spellStart"/>
      <w:r w:rsidRPr="005E60F3">
        <w:rPr>
          <w:rFonts w:ascii="Tahoma" w:eastAsia="Calibri" w:hAnsi="Tahoma" w:cs="Tahoma"/>
          <w:color w:val="000000"/>
          <w:sz w:val="20"/>
          <w:szCs w:val="20"/>
        </w:rPr>
        <w:t>mikroprzedsiębiorcom</w:t>
      </w:r>
      <w:proofErr w:type="spellEnd"/>
      <w:r w:rsidRPr="005E60F3">
        <w:rPr>
          <w:rFonts w:ascii="Tahoma" w:eastAsia="Calibri" w:hAnsi="Tahoma" w:cs="Tahoma"/>
          <w:color w:val="000000"/>
          <w:sz w:val="20"/>
          <w:szCs w:val="20"/>
        </w:rPr>
        <w:t>, małym i średnim przedsiębiorcom na usługi doradcze oraz udział w targach w ramach regionalnych programów operacyjnych na lata 2014–2020 (Dz. U. z 2015 r. poz. 1417)</w:t>
      </w:r>
    </w:p>
    <w:p w14:paraId="5C5A9A54" w14:textId="690EB9DE" w:rsidR="00E87B3A" w:rsidRPr="005E60F3" w:rsidRDefault="00E87B3A" w:rsidP="00E87B3A">
      <w:pPr>
        <w:pStyle w:val="Default"/>
        <w:numPr>
          <w:ilvl w:val="0"/>
          <w:numId w:val="5"/>
        </w:numPr>
        <w:jc w:val="both"/>
        <w:rPr>
          <w:rFonts w:ascii="Tahoma" w:hAnsi="Tahoma" w:cs="Tahoma"/>
          <w:sz w:val="20"/>
          <w:szCs w:val="20"/>
        </w:rPr>
      </w:pPr>
      <w:r w:rsidRPr="005E60F3">
        <w:rPr>
          <w:rFonts w:ascii="Tahoma" w:hAnsi="Tahoma" w:cs="Tahoma"/>
          <w:b/>
          <w:bCs/>
          <w:color w:val="auto"/>
          <w:sz w:val="20"/>
          <w:szCs w:val="20"/>
        </w:rPr>
        <w:t xml:space="preserve">Przedsiębiorca </w:t>
      </w:r>
      <w:r w:rsidRPr="005E60F3">
        <w:rPr>
          <w:rFonts w:ascii="Tahoma" w:hAnsi="Tahoma" w:cs="Tahoma"/>
          <w:bCs/>
          <w:color w:val="auto"/>
          <w:sz w:val="20"/>
          <w:szCs w:val="20"/>
        </w:rPr>
        <w:t>- zgodnie z Kodeksem Cywilnym (Dz.U.201</w:t>
      </w:r>
      <w:r w:rsidR="006F44CE" w:rsidRPr="005E60F3">
        <w:rPr>
          <w:rFonts w:ascii="Tahoma" w:hAnsi="Tahoma" w:cs="Tahoma"/>
          <w:bCs/>
          <w:color w:val="auto"/>
          <w:sz w:val="20"/>
          <w:szCs w:val="20"/>
        </w:rPr>
        <w:t>9</w:t>
      </w:r>
      <w:r w:rsidRPr="005E60F3">
        <w:rPr>
          <w:rFonts w:ascii="Tahoma" w:hAnsi="Tahoma" w:cs="Tahoma"/>
          <w:bCs/>
          <w:color w:val="auto"/>
          <w:sz w:val="20"/>
          <w:szCs w:val="20"/>
        </w:rPr>
        <w:t>.</w:t>
      </w:r>
      <w:r w:rsidR="00120BCE" w:rsidRPr="005E60F3">
        <w:rPr>
          <w:rFonts w:ascii="Tahoma" w:hAnsi="Tahoma" w:cs="Tahoma"/>
          <w:bCs/>
          <w:color w:val="auto"/>
          <w:sz w:val="20"/>
          <w:szCs w:val="20"/>
        </w:rPr>
        <w:t>1</w:t>
      </w:r>
      <w:r w:rsidR="006F44CE" w:rsidRPr="005E60F3">
        <w:rPr>
          <w:rFonts w:ascii="Tahoma" w:hAnsi="Tahoma" w:cs="Tahoma"/>
          <w:bCs/>
          <w:color w:val="auto"/>
          <w:sz w:val="20"/>
          <w:szCs w:val="20"/>
        </w:rPr>
        <w:t>145</w:t>
      </w:r>
      <w:r w:rsidR="00925036">
        <w:rPr>
          <w:rFonts w:ascii="Tahoma" w:hAnsi="Tahoma" w:cs="Tahoma"/>
          <w:bCs/>
          <w:color w:val="auto"/>
          <w:sz w:val="20"/>
          <w:szCs w:val="20"/>
        </w:rPr>
        <w:t xml:space="preserve"> ze zm.</w:t>
      </w:r>
      <w:r w:rsidRPr="005E60F3">
        <w:rPr>
          <w:rFonts w:ascii="Tahoma" w:hAnsi="Tahoma" w:cs="Tahoma"/>
          <w:bCs/>
          <w:color w:val="auto"/>
          <w:sz w:val="20"/>
          <w:szCs w:val="20"/>
        </w:rPr>
        <w:t>) art. 43</w:t>
      </w:r>
      <w:r w:rsidRPr="005E60F3">
        <w:rPr>
          <w:rFonts w:ascii="Tahoma" w:hAnsi="Tahoma" w:cs="Tahoma"/>
          <w:bCs/>
          <w:color w:val="auto"/>
          <w:sz w:val="20"/>
          <w:szCs w:val="20"/>
          <w:vertAlign w:val="superscript"/>
        </w:rPr>
        <w:t>1</w:t>
      </w:r>
      <w:r w:rsidRPr="005E60F3">
        <w:rPr>
          <w:rFonts w:ascii="Tahoma" w:hAnsi="Tahoma" w:cs="Tahoma"/>
          <w:bCs/>
          <w:color w:val="auto"/>
          <w:sz w:val="20"/>
          <w:szCs w:val="20"/>
        </w:rPr>
        <w:t xml:space="preserve"> przedsiębiorcą jest osoba fizyczna, osoba prawna i jednostka orga</w:t>
      </w:r>
      <w:r w:rsidR="00354EF4" w:rsidRPr="005E60F3">
        <w:rPr>
          <w:rFonts w:ascii="Tahoma" w:hAnsi="Tahoma" w:cs="Tahoma"/>
          <w:bCs/>
          <w:color w:val="auto"/>
          <w:sz w:val="20"/>
          <w:szCs w:val="20"/>
        </w:rPr>
        <w:t>nizacyjna, o której mowa w art. </w:t>
      </w:r>
      <w:r w:rsidRPr="005E60F3">
        <w:rPr>
          <w:rFonts w:ascii="Tahoma" w:hAnsi="Tahoma" w:cs="Tahoma"/>
          <w:bCs/>
          <w:color w:val="auto"/>
          <w:sz w:val="20"/>
          <w:szCs w:val="20"/>
        </w:rPr>
        <w:t>33</w:t>
      </w:r>
      <w:r w:rsidRPr="005E60F3">
        <w:rPr>
          <w:rFonts w:ascii="Tahoma" w:hAnsi="Tahoma" w:cs="Tahoma"/>
          <w:bCs/>
          <w:color w:val="auto"/>
          <w:sz w:val="20"/>
          <w:szCs w:val="20"/>
          <w:vertAlign w:val="superscript"/>
        </w:rPr>
        <w:t>1</w:t>
      </w:r>
      <w:r w:rsidRPr="005E60F3">
        <w:rPr>
          <w:rFonts w:ascii="Tahoma" w:hAnsi="Tahoma" w:cs="Tahoma"/>
          <w:bCs/>
          <w:color w:val="auto"/>
          <w:sz w:val="20"/>
          <w:szCs w:val="20"/>
        </w:rPr>
        <w:t xml:space="preserve"> §1 KC, prowadząca we własnym imieniu działalność gospodarczą lub zawodową. </w:t>
      </w:r>
    </w:p>
    <w:p w14:paraId="1ADF783C" w14:textId="18930555" w:rsidR="00E87B3A" w:rsidRPr="005E60F3" w:rsidRDefault="00E87B3A" w:rsidP="00D946F0">
      <w:pPr>
        <w:pStyle w:val="Default"/>
        <w:numPr>
          <w:ilvl w:val="0"/>
          <w:numId w:val="5"/>
        </w:numPr>
        <w:jc w:val="both"/>
        <w:rPr>
          <w:rFonts w:ascii="Tahoma" w:hAnsi="Tahoma" w:cs="Tahoma"/>
          <w:sz w:val="20"/>
          <w:szCs w:val="20"/>
        </w:rPr>
      </w:pPr>
      <w:r w:rsidRPr="005E60F3">
        <w:rPr>
          <w:rFonts w:ascii="Tahoma" w:hAnsi="Tahoma" w:cs="Tahoma"/>
          <w:b/>
          <w:bCs/>
          <w:color w:val="auto"/>
          <w:sz w:val="20"/>
          <w:szCs w:val="20"/>
        </w:rPr>
        <w:t>Przedsiębiorstwo</w:t>
      </w:r>
      <w:r w:rsidRPr="005E60F3">
        <w:rPr>
          <w:rFonts w:ascii="Tahoma" w:hAnsi="Tahoma" w:cs="Tahoma"/>
          <w:bCs/>
          <w:color w:val="auto"/>
          <w:sz w:val="20"/>
          <w:szCs w:val="20"/>
        </w:rPr>
        <w:t xml:space="preserve"> - podmiot, o którym mowa w art. 4 ustawy z dnia </w:t>
      </w:r>
      <w:r w:rsidR="007E1E09" w:rsidRPr="005E60F3">
        <w:rPr>
          <w:rFonts w:ascii="Tahoma" w:hAnsi="Tahoma" w:cs="Tahoma"/>
          <w:bCs/>
          <w:color w:val="auto"/>
          <w:sz w:val="20"/>
          <w:szCs w:val="20"/>
        </w:rPr>
        <w:t>6</w:t>
      </w:r>
      <w:r w:rsidRPr="005E60F3">
        <w:rPr>
          <w:rFonts w:ascii="Tahoma" w:hAnsi="Tahoma" w:cs="Tahoma"/>
          <w:bCs/>
          <w:color w:val="auto"/>
          <w:sz w:val="20"/>
          <w:szCs w:val="20"/>
        </w:rPr>
        <w:t xml:space="preserve"> </w:t>
      </w:r>
      <w:r w:rsidR="007E1E09" w:rsidRPr="005E60F3">
        <w:rPr>
          <w:rFonts w:ascii="Tahoma" w:hAnsi="Tahoma" w:cs="Tahoma"/>
          <w:bCs/>
          <w:color w:val="auto"/>
          <w:sz w:val="20"/>
          <w:szCs w:val="20"/>
        </w:rPr>
        <w:t>marca</w:t>
      </w:r>
      <w:r w:rsidRPr="005E60F3">
        <w:rPr>
          <w:rFonts w:ascii="Tahoma" w:hAnsi="Tahoma" w:cs="Tahoma"/>
          <w:bCs/>
          <w:color w:val="auto"/>
          <w:sz w:val="20"/>
          <w:szCs w:val="20"/>
        </w:rPr>
        <w:t xml:space="preserve"> 20</w:t>
      </w:r>
      <w:r w:rsidR="007E1E09" w:rsidRPr="005E60F3">
        <w:rPr>
          <w:rFonts w:ascii="Tahoma" w:hAnsi="Tahoma" w:cs="Tahoma"/>
          <w:bCs/>
          <w:color w:val="auto"/>
          <w:sz w:val="20"/>
          <w:szCs w:val="20"/>
        </w:rPr>
        <w:t>18</w:t>
      </w:r>
      <w:r w:rsidRPr="005E60F3">
        <w:rPr>
          <w:rFonts w:ascii="Tahoma" w:hAnsi="Tahoma" w:cs="Tahoma"/>
          <w:bCs/>
          <w:color w:val="auto"/>
          <w:sz w:val="20"/>
          <w:szCs w:val="20"/>
        </w:rPr>
        <w:t xml:space="preserve"> r. </w:t>
      </w:r>
      <w:r w:rsidR="007E1E09" w:rsidRPr="005E60F3">
        <w:rPr>
          <w:rFonts w:ascii="Tahoma" w:hAnsi="Tahoma" w:cs="Tahoma"/>
          <w:bCs/>
          <w:color w:val="auto"/>
          <w:sz w:val="20"/>
          <w:szCs w:val="20"/>
        </w:rPr>
        <w:t>Prawo przedsiębiorców</w:t>
      </w:r>
      <w:r w:rsidRPr="005E60F3">
        <w:rPr>
          <w:rFonts w:ascii="Tahoma" w:hAnsi="Tahoma" w:cs="Tahoma"/>
          <w:bCs/>
          <w:color w:val="auto"/>
          <w:sz w:val="20"/>
          <w:szCs w:val="20"/>
        </w:rPr>
        <w:t xml:space="preserve"> (</w:t>
      </w:r>
      <w:r w:rsidRPr="005E60F3">
        <w:rPr>
          <w:rFonts w:ascii="Tahoma" w:hAnsi="Tahoma" w:cs="Tahoma"/>
          <w:sz w:val="20"/>
          <w:szCs w:val="20"/>
        </w:rPr>
        <w:t>Dz.U.201</w:t>
      </w:r>
      <w:r w:rsidR="007E1E09" w:rsidRPr="005E60F3">
        <w:rPr>
          <w:rFonts w:ascii="Tahoma" w:hAnsi="Tahoma" w:cs="Tahoma"/>
          <w:sz w:val="20"/>
          <w:szCs w:val="20"/>
        </w:rPr>
        <w:t>8</w:t>
      </w:r>
      <w:r w:rsidRPr="005E60F3">
        <w:rPr>
          <w:rFonts w:ascii="Tahoma" w:hAnsi="Tahoma" w:cs="Tahoma"/>
          <w:sz w:val="20"/>
          <w:szCs w:val="20"/>
        </w:rPr>
        <w:t>.</w:t>
      </w:r>
      <w:r w:rsidR="007E1E09" w:rsidRPr="005E60F3">
        <w:rPr>
          <w:rFonts w:ascii="Tahoma" w:hAnsi="Tahoma" w:cs="Tahoma"/>
          <w:sz w:val="20"/>
          <w:szCs w:val="20"/>
        </w:rPr>
        <w:t>646</w:t>
      </w:r>
      <w:r w:rsidR="00D9330D" w:rsidRPr="005E60F3">
        <w:rPr>
          <w:rFonts w:ascii="Tahoma" w:hAnsi="Tahoma" w:cs="Tahoma"/>
          <w:sz w:val="20"/>
          <w:szCs w:val="20"/>
        </w:rPr>
        <w:t xml:space="preserve"> z </w:t>
      </w:r>
      <w:proofErr w:type="spellStart"/>
      <w:r w:rsidR="00D9330D" w:rsidRPr="005E60F3">
        <w:rPr>
          <w:rFonts w:ascii="Tahoma" w:hAnsi="Tahoma" w:cs="Tahoma"/>
          <w:sz w:val="20"/>
          <w:szCs w:val="20"/>
        </w:rPr>
        <w:t>późn</w:t>
      </w:r>
      <w:proofErr w:type="spellEnd"/>
      <w:r w:rsidR="00D9330D" w:rsidRPr="005E60F3">
        <w:rPr>
          <w:rFonts w:ascii="Tahoma" w:hAnsi="Tahoma" w:cs="Tahoma"/>
          <w:sz w:val="20"/>
          <w:szCs w:val="20"/>
        </w:rPr>
        <w:t>. zm.</w:t>
      </w:r>
      <w:r w:rsidRPr="005E60F3">
        <w:rPr>
          <w:rFonts w:ascii="Tahoma" w:hAnsi="Tahoma" w:cs="Tahoma"/>
          <w:bCs/>
          <w:color w:val="auto"/>
          <w:sz w:val="20"/>
          <w:szCs w:val="20"/>
        </w:rPr>
        <w:t>)</w:t>
      </w:r>
      <w:r w:rsidR="00931511" w:rsidRPr="005E60F3">
        <w:rPr>
          <w:rFonts w:ascii="Tahoma" w:hAnsi="Tahoma" w:cs="Tahoma"/>
          <w:bCs/>
          <w:sz w:val="20"/>
          <w:szCs w:val="20"/>
        </w:rPr>
        <w:t>.</w:t>
      </w:r>
    </w:p>
    <w:p w14:paraId="07B177F1" w14:textId="476AAC9B" w:rsidR="00D946F0" w:rsidRPr="005E60F3" w:rsidRDefault="00D946F0" w:rsidP="00E87B3A">
      <w:pPr>
        <w:pStyle w:val="Default"/>
        <w:numPr>
          <w:ilvl w:val="0"/>
          <w:numId w:val="5"/>
        </w:numPr>
        <w:jc w:val="both"/>
        <w:rPr>
          <w:rFonts w:ascii="Tahoma" w:hAnsi="Tahoma" w:cs="Tahoma"/>
          <w:sz w:val="20"/>
          <w:szCs w:val="20"/>
        </w:rPr>
      </w:pPr>
      <w:r w:rsidRPr="005E60F3">
        <w:rPr>
          <w:rFonts w:ascii="Tahoma" w:hAnsi="Tahoma" w:cs="Tahoma"/>
          <w:b/>
          <w:sz w:val="20"/>
          <w:szCs w:val="20"/>
        </w:rPr>
        <w:t>Refundacja</w:t>
      </w:r>
      <w:r w:rsidRPr="005E60F3">
        <w:rPr>
          <w:rFonts w:ascii="Tahoma" w:hAnsi="Tahoma" w:cs="Tahoma"/>
          <w:sz w:val="20"/>
          <w:szCs w:val="20"/>
        </w:rPr>
        <w:t xml:space="preserve"> – zwrot Odbiorcy Wsparcia części faktycznie poniesionych i w całości zapłaconych wcześniej wydatków kwalifikowanych dokonywany po spełnieniu warunków określonych w decyzji.</w:t>
      </w:r>
    </w:p>
    <w:p w14:paraId="0A1468F9" w14:textId="77777777" w:rsidR="00E87B3A" w:rsidRPr="005E60F3" w:rsidRDefault="00E87B3A" w:rsidP="00E87B3A">
      <w:pPr>
        <w:pStyle w:val="Default"/>
        <w:numPr>
          <w:ilvl w:val="0"/>
          <w:numId w:val="5"/>
        </w:numPr>
        <w:jc w:val="both"/>
        <w:rPr>
          <w:rFonts w:ascii="Tahoma" w:hAnsi="Tahoma" w:cs="Tahoma"/>
          <w:sz w:val="20"/>
          <w:szCs w:val="20"/>
        </w:rPr>
      </w:pPr>
      <w:r w:rsidRPr="005E60F3">
        <w:rPr>
          <w:rFonts w:ascii="Tahoma" w:hAnsi="Tahoma" w:cs="Tahoma"/>
          <w:b/>
          <w:bCs/>
          <w:color w:val="auto"/>
          <w:sz w:val="20"/>
          <w:szCs w:val="20"/>
        </w:rPr>
        <w:t>Regulamin</w:t>
      </w:r>
      <w:r w:rsidRPr="005E60F3">
        <w:rPr>
          <w:rFonts w:ascii="Tahoma" w:hAnsi="Tahoma" w:cs="Tahoma"/>
          <w:bCs/>
          <w:color w:val="auto"/>
          <w:sz w:val="20"/>
          <w:szCs w:val="20"/>
        </w:rPr>
        <w:t xml:space="preserve"> –</w:t>
      </w:r>
      <w:r w:rsidRPr="005E60F3">
        <w:rPr>
          <w:rFonts w:ascii="Tahoma" w:hAnsi="Tahoma" w:cs="Tahoma"/>
          <w:sz w:val="20"/>
          <w:szCs w:val="20"/>
        </w:rPr>
        <w:t xml:space="preserve"> dokument zatytułowany „</w:t>
      </w:r>
      <w:r w:rsidRPr="005E60F3">
        <w:rPr>
          <w:rFonts w:ascii="Tahoma" w:hAnsi="Tahoma" w:cs="Tahoma"/>
          <w:i/>
          <w:sz w:val="20"/>
          <w:szCs w:val="20"/>
        </w:rPr>
        <w:t>Regulamin udzielenia wsparcia dla MŚP w ramach projektu pn. Podkar</w:t>
      </w:r>
      <w:r w:rsidR="00FD501A" w:rsidRPr="005E60F3">
        <w:rPr>
          <w:rFonts w:ascii="Tahoma" w:hAnsi="Tahoma" w:cs="Tahoma"/>
          <w:i/>
          <w:sz w:val="20"/>
          <w:szCs w:val="20"/>
        </w:rPr>
        <w:t>packa Platforma Wsparcia Biznesu</w:t>
      </w:r>
      <w:r w:rsidRPr="005E60F3">
        <w:rPr>
          <w:rFonts w:ascii="Tahoma" w:hAnsi="Tahoma" w:cs="Tahoma"/>
          <w:sz w:val="20"/>
          <w:szCs w:val="20"/>
        </w:rPr>
        <w:t>”</w:t>
      </w:r>
    </w:p>
    <w:p w14:paraId="4C0BBD65"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Strona WWW</w:t>
      </w:r>
      <w:r w:rsidRPr="005E60F3">
        <w:rPr>
          <w:rFonts w:ascii="Tahoma" w:hAnsi="Tahoma" w:cs="Tahoma"/>
          <w:bCs/>
          <w:sz w:val="20"/>
          <w:szCs w:val="20"/>
        </w:rPr>
        <w:t xml:space="preserve"> – portal internetowy </w:t>
      </w:r>
      <w:hyperlink r:id="rId8" w:history="1">
        <w:r w:rsidRPr="005E60F3">
          <w:rPr>
            <w:rStyle w:val="Hipercze"/>
            <w:rFonts w:ascii="Tahoma" w:hAnsi="Tahoma" w:cs="Tahoma"/>
            <w:bCs/>
            <w:sz w:val="20"/>
            <w:szCs w:val="20"/>
          </w:rPr>
          <w:t>www.ppwb.pl</w:t>
        </w:r>
      </w:hyperlink>
      <w:r w:rsidRPr="005E60F3">
        <w:rPr>
          <w:rFonts w:ascii="Tahoma" w:hAnsi="Tahoma" w:cs="Tahoma"/>
          <w:bCs/>
          <w:sz w:val="20"/>
          <w:szCs w:val="20"/>
        </w:rPr>
        <w:t xml:space="preserve">, na którym jest umieszczona i dostępna dla zainteresowanych podmiotów </w:t>
      </w:r>
      <w:r w:rsidRPr="005E60F3">
        <w:rPr>
          <w:rFonts w:ascii="Tahoma" w:hAnsi="Tahoma" w:cs="Tahoma"/>
          <w:sz w:val="20"/>
          <w:szCs w:val="20"/>
        </w:rPr>
        <w:t>Podkarpacka Platforma Wsparcia Biznesu</w:t>
      </w:r>
    </w:p>
    <w:p w14:paraId="796DBA95" w14:textId="06D6F4ED"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Usługa rozwojowa (Usługa)</w:t>
      </w:r>
      <w:r w:rsidRPr="005E60F3">
        <w:rPr>
          <w:rFonts w:ascii="Tahoma" w:hAnsi="Tahoma" w:cs="Tahoma"/>
          <w:bCs/>
          <w:sz w:val="20"/>
          <w:szCs w:val="20"/>
        </w:rPr>
        <w:t xml:space="preserve"> – Usługa, skierowana do właścicieli, kadry zarządzającej lub pracowników przedsiębiorstwa/przedsiębiorcy, polegająca na opracowaniu i wdrożeniu usprawnień </w:t>
      </w:r>
      <w:r w:rsidRPr="005E60F3">
        <w:rPr>
          <w:rFonts w:ascii="Tahoma" w:hAnsi="Tahoma" w:cs="Tahoma"/>
          <w:bCs/>
          <w:sz w:val="20"/>
          <w:szCs w:val="20"/>
        </w:rPr>
        <w:lastRenderedPageBreak/>
        <w:t>pozwalających na rozwój działalności biznesowej przedsiębiorstwa/przedsiębiorcy, w tym usprawnienie procesów lub obszaru działania przedsiębiorstwa/przedsiębiorcy, realizację strategii, częściową lub całkowitą zmianę profilu działalności gospodarczej – z wyłączeniem zakupu środków trwałych oraz niezwiązanych bezpośrednio z</w:t>
      </w:r>
      <w:r w:rsidR="00C66A18">
        <w:rPr>
          <w:rFonts w:ascii="Tahoma" w:hAnsi="Tahoma" w:cs="Tahoma"/>
          <w:bCs/>
          <w:sz w:val="20"/>
          <w:szCs w:val="20"/>
        </w:rPr>
        <w:t> </w:t>
      </w:r>
      <w:r w:rsidRPr="005E60F3">
        <w:rPr>
          <w:rFonts w:ascii="Tahoma" w:hAnsi="Tahoma" w:cs="Tahoma"/>
          <w:bCs/>
          <w:sz w:val="20"/>
          <w:szCs w:val="20"/>
        </w:rPr>
        <w:t>usługą rozwojową. Z definicji wyłączone są usługi realizowane w oparciu o podwykonawstwo realizowane przez podmiot inny niż osoba fizyczna prowadząca działalność gospodarczą, usługi szkoleniowe oraz proste usługi biznesowe (np. usługi księgowe), w tym usługi, które są finansowane poprzez Bazę Usług Rozwojowych (</w:t>
      </w:r>
      <w:hyperlink r:id="rId9" w:history="1">
        <w:r w:rsidRPr="005E60F3">
          <w:rPr>
            <w:rStyle w:val="Hipercze"/>
            <w:rFonts w:ascii="Tahoma" w:hAnsi="Tahoma" w:cs="Tahoma"/>
            <w:bCs/>
            <w:sz w:val="20"/>
            <w:szCs w:val="20"/>
          </w:rPr>
          <w:t>https://uslugirozwojowe.parp.gov.pl</w:t>
        </w:r>
      </w:hyperlink>
      <w:r w:rsidRPr="005E60F3">
        <w:rPr>
          <w:rFonts w:ascii="Tahoma" w:hAnsi="Tahoma" w:cs="Tahoma"/>
          <w:bCs/>
          <w:sz w:val="20"/>
          <w:szCs w:val="20"/>
        </w:rPr>
        <w:t xml:space="preserve">) </w:t>
      </w:r>
    </w:p>
    <w:p w14:paraId="019BDFBE"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Usługa standardowa</w:t>
      </w:r>
      <w:r w:rsidRPr="005E60F3">
        <w:rPr>
          <w:rFonts w:ascii="Tahoma" w:hAnsi="Tahoma" w:cs="Tahoma"/>
          <w:bCs/>
          <w:sz w:val="20"/>
          <w:szCs w:val="20"/>
        </w:rPr>
        <w:t xml:space="preserve"> – Usługa rozwojowa, która może być oferowana w różnych przedsiębiorstwach (u różnych przedsiębiorców) bez konieczności dokonania istotnych modyfikacji jej zakresu. Dla usług standardowych górny limit </w:t>
      </w:r>
      <w:r w:rsidR="00922307" w:rsidRPr="005E60F3">
        <w:rPr>
          <w:rFonts w:ascii="Tahoma" w:hAnsi="Tahoma" w:cs="Tahoma"/>
          <w:bCs/>
          <w:sz w:val="20"/>
          <w:szCs w:val="20"/>
        </w:rPr>
        <w:t>dofinansowania wynosi 20 000 zł netto</w:t>
      </w:r>
      <w:r w:rsidRPr="005E60F3">
        <w:rPr>
          <w:rFonts w:ascii="Tahoma" w:hAnsi="Tahoma" w:cs="Tahoma"/>
          <w:bCs/>
          <w:sz w:val="20"/>
          <w:szCs w:val="20"/>
        </w:rPr>
        <w:t>.</w:t>
      </w:r>
    </w:p>
    <w:p w14:paraId="53E32801" w14:textId="77777777" w:rsidR="00E87B3A" w:rsidRPr="005E60F3" w:rsidRDefault="00E87B3A" w:rsidP="00F94A6D">
      <w:pPr>
        <w:numPr>
          <w:ilvl w:val="0"/>
          <w:numId w:val="5"/>
        </w:numPr>
        <w:suppressAutoHyphens/>
        <w:spacing w:after="0" w:line="240" w:lineRule="auto"/>
        <w:ind w:left="357" w:hanging="357"/>
        <w:jc w:val="both"/>
        <w:rPr>
          <w:rFonts w:ascii="Tahoma" w:hAnsi="Tahoma" w:cs="Tahoma"/>
          <w:sz w:val="20"/>
          <w:szCs w:val="20"/>
        </w:rPr>
      </w:pPr>
      <w:r w:rsidRPr="005E60F3">
        <w:rPr>
          <w:rFonts w:ascii="Tahoma" w:hAnsi="Tahoma" w:cs="Tahoma"/>
          <w:b/>
          <w:bCs/>
          <w:sz w:val="20"/>
          <w:szCs w:val="20"/>
        </w:rPr>
        <w:t>Usługa specjalistyczna</w:t>
      </w:r>
      <w:r w:rsidRPr="005E60F3">
        <w:rPr>
          <w:rFonts w:ascii="Tahoma" w:hAnsi="Tahoma" w:cs="Tahoma"/>
          <w:bCs/>
          <w:sz w:val="20"/>
          <w:szCs w:val="20"/>
        </w:rPr>
        <w:t xml:space="preserve"> – Usługa rozwojowa, która aby mogła być oferowana w różnych przedsiębiorstwach (u różnych przedsiębiorców) wymaga odrębnego zaprojektowania lub istotnych modyfikacji w zależności od potrzeb konkretnego MŚP (usługa „szyta na miarę”). Dla usług specjalistycznych górny limit </w:t>
      </w:r>
      <w:r w:rsidR="00922307" w:rsidRPr="005E60F3">
        <w:rPr>
          <w:rFonts w:ascii="Tahoma" w:hAnsi="Tahoma" w:cs="Tahoma"/>
          <w:bCs/>
          <w:sz w:val="20"/>
          <w:szCs w:val="20"/>
        </w:rPr>
        <w:t>dofinansowania wynosi 100 000 zł netto</w:t>
      </w:r>
      <w:r w:rsidRPr="005E60F3">
        <w:rPr>
          <w:rFonts w:ascii="Tahoma" w:hAnsi="Tahoma" w:cs="Tahoma"/>
          <w:bCs/>
          <w:sz w:val="20"/>
          <w:szCs w:val="20"/>
        </w:rPr>
        <w:t>.</w:t>
      </w:r>
      <w:r w:rsidRPr="005E60F3">
        <w:rPr>
          <w:rFonts w:ascii="Tahoma" w:hAnsi="Tahoma" w:cs="Tahoma"/>
          <w:b/>
          <w:bCs/>
          <w:color w:val="000000"/>
          <w:sz w:val="20"/>
          <w:szCs w:val="20"/>
        </w:rPr>
        <w:t xml:space="preserve"> </w:t>
      </w:r>
    </w:p>
    <w:p w14:paraId="59A3A0CA" w14:textId="2B098F5F" w:rsidR="00F94A6D" w:rsidRPr="005E60F3" w:rsidRDefault="00F94A6D" w:rsidP="00F94A6D">
      <w:pPr>
        <w:pStyle w:val="Akapitzlist"/>
        <w:numPr>
          <w:ilvl w:val="0"/>
          <w:numId w:val="5"/>
        </w:numPr>
        <w:spacing w:after="0" w:line="240" w:lineRule="auto"/>
        <w:ind w:left="357" w:hanging="357"/>
        <w:jc w:val="both"/>
        <w:rPr>
          <w:rFonts w:ascii="Tahoma" w:hAnsi="Tahoma" w:cs="Tahoma"/>
          <w:bCs/>
          <w:sz w:val="20"/>
          <w:szCs w:val="20"/>
        </w:rPr>
      </w:pPr>
      <w:r w:rsidRPr="005E60F3">
        <w:rPr>
          <w:rFonts w:ascii="Tahoma" w:hAnsi="Tahoma" w:cs="Tahoma"/>
          <w:b/>
          <w:bCs/>
          <w:sz w:val="20"/>
          <w:szCs w:val="20"/>
        </w:rPr>
        <w:t>Ustawa wdrożeniowa</w:t>
      </w:r>
      <w:r w:rsidRPr="005E60F3">
        <w:rPr>
          <w:rFonts w:ascii="Tahoma" w:hAnsi="Tahoma" w:cs="Tahoma"/>
          <w:bCs/>
          <w:sz w:val="20"/>
          <w:szCs w:val="20"/>
        </w:rPr>
        <w:t xml:space="preserve"> – ustawa z dnia 11 lipca 2014 r. o zasadach realizacji programów w zakresie polityki spójności finansowanych w perspektywie finansowej 2014-2020 (Dz.U. z 2018, poz. 1431 ze zm.).</w:t>
      </w:r>
    </w:p>
    <w:p w14:paraId="40E3C1D1" w14:textId="55F0D40F" w:rsidR="003072E0" w:rsidRPr="005E60F3" w:rsidRDefault="003072E0" w:rsidP="00E87B3A">
      <w:pPr>
        <w:pStyle w:val="Akapitzlist"/>
        <w:numPr>
          <w:ilvl w:val="0"/>
          <w:numId w:val="5"/>
        </w:numPr>
        <w:spacing w:after="0" w:line="240" w:lineRule="auto"/>
        <w:jc w:val="both"/>
        <w:rPr>
          <w:rFonts w:ascii="Tahoma" w:hAnsi="Tahoma" w:cs="Tahoma"/>
          <w:sz w:val="20"/>
          <w:szCs w:val="20"/>
        </w:rPr>
      </w:pPr>
      <w:r w:rsidRPr="005E60F3">
        <w:rPr>
          <w:rFonts w:ascii="Tahoma" w:hAnsi="Tahoma" w:cs="Tahoma"/>
          <w:b/>
          <w:bCs/>
          <w:color w:val="000000"/>
          <w:sz w:val="20"/>
          <w:szCs w:val="20"/>
        </w:rPr>
        <w:t xml:space="preserve">Wkład własny – </w:t>
      </w:r>
      <w:r w:rsidRPr="005E60F3">
        <w:rPr>
          <w:rFonts w:ascii="Tahoma" w:hAnsi="Tahoma" w:cs="Tahoma"/>
          <w:bCs/>
          <w:color w:val="000000"/>
          <w:sz w:val="20"/>
          <w:szCs w:val="20"/>
        </w:rPr>
        <w:t>środki finansowe lub wkład niepieniężny zabezpieczone przez Odbiorcę Wsparcia, które zostaną przeznaczone na pokrycie wydatków kwalifikowanych i nie zostaną przekazane OW w formie dofinansowania (różnica między k</w:t>
      </w:r>
      <w:r w:rsidR="00A73A08">
        <w:rPr>
          <w:rFonts w:ascii="Tahoma" w:hAnsi="Tahoma" w:cs="Tahoma"/>
          <w:bCs/>
          <w:color w:val="000000"/>
          <w:sz w:val="20"/>
          <w:szCs w:val="20"/>
        </w:rPr>
        <w:t>wotą wydatków kwalifikowanych a </w:t>
      </w:r>
      <w:r w:rsidRPr="005E60F3">
        <w:rPr>
          <w:rFonts w:ascii="Tahoma" w:hAnsi="Tahoma" w:cs="Tahoma"/>
          <w:bCs/>
          <w:color w:val="000000"/>
          <w:sz w:val="20"/>
          <w:szCs w:val="20"/>
        </w:rPr>
        <w:t>kwotą dofinansowania przekazaną Odbiorcy Wsparcia, zgodnie ze stopą dofinansowania usługi rozwojowej</w:t>
      </w:r>
      <w:r w:rsidRPr="005E60F3">
        <w:rPr>
          <w:rStyle w:val="Odwoanieprzypisudolnego"/>
          <w:rFonts w:ascii="Tahoma" w:hAnsi="Tahoma" w:cs="Tahoma"/>
          <w:bCs/>
          <w:color w:val="000000"/>
          <w:sz w:val="20"/>
          <w:szCs w:val="20"/>
        </w:rPr>
        <w:footnoteReference w:id="1"/>
      </w:r>
      <w:r w:rsidRPr="005E60F3">
        <w:rPr>
          <w:rFonts w:ascii="Tahoma" w:hAnsi="Tahoma" w:cs="Tahoma"/>
          <w:bCs/>
          <w:color w:val="000000"/>
          <w:sz w:val="20"/>
          <w:szCs w:val="20"/>
        </w:rPr>
        <w:t>).</w:t>
      </w:r>
    </w:p>
    <w:p w14:paraId="4C82A01B"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color w:val="000000"/>
          <w:sz w:val="20"/>
          <w:szCs w:val="20"/>
        </w:rPr>
        <w:t xml:space="preserve">Wykaz Dostawców  Usług - </w:t>
      </w:r>
      <w:r w:rsidRPr="005E60F3">
        <w:rPr>
          <w:rFonts w:ascii="Tahoma" w:hAnsi="Tahoma" w:cs="Tahoma"/>
          <w:bCs/>
          <w:color w:val="000000"/>
          <w:sz w:val="20"/>
          <w:szCs w:val="20"/>
        </w:rPr>
        <w:t>Wykaz zakwalifikowanych DU funkcjonujący w ramach projektu „Podkarpacka Platforma Wsparcia Biznesu”.</w:t>
      </w:r>
    </w:p>
    <w:p w14:paraId="4A4506C5" w14:textId="77777777" w:rsidR="00E87B3A" w:rsidRPr="005E60F3" w:rsidRDefault="00E87B3A" w:rsidP="00E87B3A">
      <w:pPr>
        <w:numPr>
          <w:ilvl w:val="0"/>
          <w:numId w:val="5"/>
        </w:numPr>
        <w:suppressAutoHyphens/>
        <w:spacing w:after="0" w:line="240" w:lineRule="auto"/>
        <w:jc w:val="both"/>
        <w:rPr>
          <w:rFonts w:ascii="Tahoma" w:hAnsi="Tahoma" w:cs="Tahoma"/>
          <w:sz w:val="20"/>
          <w:szCs w:val="20"/>
        </w:rPr>
      </w:pPr>
      <w:r w:rsidRPr="005E60F3">
        <w:rPr>
          <w:rFonts w:ascii="Tahoma" w:hAnsi="Tahoma" w:cs="Tahoma"/>
          <w:b/>
          <w:bCs/>
          <w:sz w:val="20"/>
          <w:szCs w:val="20"/>
        </w:rPr>
        <w:t xml:space="preserve">Wydatek faktycznie poniesiony - </w:t>
      </w:r>
      <w:r w:rsidRPr="005E60F3">
        <w:rPr>
          <w:rFonts w:ascii="Tahoma" w:hAnsi="Tahoma" w:cs="Tahoma"/>
          <w:sz w:val="20"/>
          <w:szCs w:val="20"/>
        </w:rPr>
        <w:t>wydatek środków pieniężnych z rachunku bankowego MŚP. Dowodem poniesienia wydatku jest opłacona faktura lub inny dokument księgowy o równoważnej wartości dowodowej wraz z dowodami zapłaty (wyciąg z rachunku bankowego).</w:t>
      </w:r>
    </w:p>
    <w:p w14:paraId="5521A109" w14:textId="77777777" w:rsidR="006011B6" w:rsidRPr="005E60F3" w:rsidRDefault="00E87B3A" w:rsidP="009C68DD">
      <w:pPr>
        <w:numPr>
          <w:ilvl w:val="0"/>
          <w:numId w:val="5"/>
        </w:numPr>
        <w:suppressAutoHyphens/>
        <w:spacing w:after="0" w:line="240" w:lineRule="auto"/>
        <w:jc w:val="both"/>
        <w:rPr>
          <w:rFonts w:ascii="Tahoma" w:hAnsi="Tahoma" w:cs="Tahoma"/>
          <w:sz w:val="20"/>
          <w:szCs w:val="20"/>
        </w:rPr>
      </w:pPr>
      <w:r w:rsidRPr="005E60F3">
        <w:rPr>
          <w:rFonts w:ascii="Tahoma" w:hAnsi="Tahoma" w:cs="Tahoma"/>
          <w:b/>
          <w:sz w:val="20"/>
          <w:szCs w:val="20"/>
        </w:rPr>
        <w:t>Zlecenie</w:t>
      </w:r>
      <w:r w:rsidRPr="005E60F3">
        <w:rPr>
          <w:rFonts w:ascii="Tahoma" w:hAnsi="Tahoma" w:cs="Tahoma"/>
          <w:sz w:val="20"/>
          <w:szCs w:val="20"/>
        </w:rPr>
        <w:t xml:space="preserve"> – pojedyncze wykonanie usługi rozwojowej za pośrednictwem PPWB, zarejestrowane na Platformie w postaci indywidualnego unikalnego rekordu. Obejmuje zarówno usługi realizowane przez Dostawców Usług na rzecz MŚP, jak i usługi Niezależnych Doradców na rzecz MŚP.</w:t>
      </w:r>
    </w:p>
    <w:p w14:paraId="062BBE93" w14:textId="77777777" w:rsidR="009C68DD" w:rsidRDefault="009C68DD" w:rsidP="009C68DD">
      <w:pPr>
        <w:suppressAutoHyphens/>
        <w:spacing w:after="0" w:line="240" w:lineRule="auto"/>
        <w:ind w:left="360"/>
        <w:jc w:val="both"/>
        <w:rPr>
          <w:rFonts w:ascii="Tahoma" w:hAnsi="Tahoma" w:cs="Tahoma"/>
          <w:sz w:val="20"/>
          <w:szCs w:val="20"/>
        </w:rPr>
      </w:pPr>
    </w:p>
    <w:p w14:paraId="032053C3" w14:textId="77777777" w:rsidR="00E87B3A" w:rsidRPr="005E60F3" w:rsidRDefault="00E87B3A" w:rsidP="00A772DF">
      <w:pPr>
        <w:spacing w:before="120" w:after="0"/>
        <w:jc w:val="center"/>
        <w:rPr>
          <w:rFonts w:ascii="Tahoma" w:hAnsi="Tahoma" w:cs="Tahoma"/>
          <w:b/>
          <w:sz w:val="20"/>
          <w:szCs w:val="20"/>
        </w:rPr>
      </w:pPr>
      <w:r w:rsidRPr="005E60F3">
        <w:rPr>
          <w:rFonts w:ascii="Tahoma" w:hAnsi="Tahoma" w:cs="Tahoma"/>
          <w:b/>
          <w:sz w:val="20"/>
          <w:szCs w:val="20"/>
        </w:rPr>
        <w:t>§ 3</w:t>
      </w:r>
    </w:p>
    <w:p w14:paraId="0A3A0349" w14:textId="77777777" w:rsidR="00E87B3A" w:rsidRPr="005E60F3" w:rsidRDefault="00E87B3A" w:rsidP="006011B6">
      <w:pPr>
        <w:jc w:val="center"/>
        <w:rPr>
          <w:rFonts w:ascii="Tahoma" w:hAnsi="Tahoma" w:cs="Tahoma"/>
          <w:b/>
          <w:sz w:val="20"/>
          <w:szCs w:val="20"/>
        </w:rPr>
      </w:pPr>
      <w:r w:rsidRPr="005E60F3">
        <w:rPr>
          <w:rFonts w:ascii="Tahoma" w:hAnsi="Tahoma" w:cs="Tahoma"/>
          <w:b/>
          <w:sz w:val="20"/>
          <w:szCs w:val="20"/>
        </w:rPr>
        <w:t>Przedmiot, termin i szczegóły realizacji Usługi rozwojowej</w:t>
      </w:r>
    </w:p>
    <w:p w14:paraId="6E9CB7C6" w14:textId="7D2CF568" w:rsidR="00E87B3A" w:rsidRPr="005E60F3" w:rsidRDefault="00E87B3A" w:rsidP="00E87B3A">
      <w:pPr>
        <w:pStyle w:val="Akapitzlist"/>
        <w:numPr>
          <w:ilvl w:val="6"/>
          <w:numId w:val="4"/>
        </w:numPr>
        <w:ind w:left="426"/>
        <w:jc w:val="both"/>
        <w:rPr>
          <w:rFonts w:ascii="Tahoma" w:hAnsi="Tahoma" w:cs="Tahoma"/>
          <w:sz w:val="20"/>
          <w:szCs w:val="20"/>
        </w:rPr>
      </w:pPr>
      <w:r w:rsidRPr="005E60F3">
        <w:rPr>
          <w:rFonts w:ascii="Tahoma" w:hAnsi="Tahoma" w:cs="Tahoma"/>
          <w:sz w:val="20"/>
          <w:szCs w:val="20"/>
        </w:rPr>
        <w:t xml:space="preserve">Odbiorca Wsparcia oświadcza, że zostanie na jego rzecz </w:t>
      </w:r>
      <w:r w:rsidR="00C001F6">
        <w:rPr>
          <w:rFonts w:ascii="Tahoma" w:hAnsi="Tahoma" w:cs="Tahoma"/>
          <w:sz w:val="20"/>
          <w:szCs w:val="20"/>
        </w:rPr>
        <w:t>zrealizowana Usługa rozwojowa o </w:t>
      </w:r>
      <w:r w:rsidRPr="005E60F3">
        <w:rPr>
          <w:rFonts w:ascii="Tahoma" w:hAnsi="Tahoma" w:cs="Tahoma"/>
          <w:sz w:val="20"/>
          <w:szCs w:val="20"/>
        </w:rPr>
        <w:t>numerze identyfikacyjnym [nr identyfikacyjny Usługi na PPWB] zarejestrowana na Platformie przez [nazwa Dostawcy Usług] pod nazwą [nazwa Usługi zgodnie z wpisem na PPWB].</w:t>
      </w:r>
    </w:p>
    <w:p w14:paraId="0D4316DE" w14:textId="77777777" w:rsidR="00E87B3A" w:rsidRPr="00C34C6D" w:rsidRDefault="00E87B3A" w:rsidP="00E87B3A">
      <w:pPr>
        <w:pStyle w:val="Akapitzlist"/>
        <w:numPr>
          <w:ilvl w:val="6"/>
          <w:numId w:val="4"/>
        </w:numPr>
        <w:ind w:left="426"/>
        <w:jc w:val="both"/>
        <w:rPr>
          <w:rFonts w:ascii="Tahoma" w:hAnsi="Tahoma" w:cs="Tahoma"/>
          <w:sz w:val="20"/>
          <w:szCs w:val="20"/>
        </w:rPr>
      </w:pPr>
      <w:r w:rsidRPr="005E60F3">
        <w:rPr>
          <w:rFonts w:ascii="Tahoma" w:hAnsi="Tahoma" w:cs="Tahoma"/>
          <w:sz w:val="20"/>
          <w:szCs w:val="20"/>
        </w:rPr>
        <w:t xml:space="preserve">Szczegóły realizacji </w:t>
      </w:r>
      <w:r w:rsidRPr="00C34C6D">
        <w:rPr>
          <w:rFonts w:ascii="Tahoma" w:hAnsi="Tahoma" w:cs="Tahoma"/>
          <w:sz w:val="20"/>
          <w:szCs w:val="20"/>
        </w:rPr>
        <w:t>Usługi (m.in. termin wykonania, koszt, intensywność wsparcia, kwota dofinansowania) są przedstawione w Opisie Zlecenia, stanowiącym Załącznik nr 1 do niniejszej Umowy. Odbiorca Wsparcia oświadcza, że są one zgodne z informacjami zarejestrowanymi dla tego Zlecenia na Platformie.</w:t>
      </w:r>
    </w:p>
    <w:p w14:paraId="61D0F539" w14:textId="77777777" w:rsidR="00E87B3A" w:rsidRPr="00C34C6D" w:rsidRDefault="00E87B3A" w:rsidP="00E87B3A">
      <w:pPr>
        <w:pStyle w:val="Akapitzlist"/>
        <w:numPr>
          <w:ilvl w:val="6"/>
          <w:numId w:val="4"/>
        </w:numPr>
        <w:ind w:left="426"/>
        <w:jc w:val="both"/>
        <w:rPr>
          <w:rFonts w:ascii="Tahoma" w:hAnsi="Tahoma" w:cs="Tahoma"/>
          <w:sz w:val="20"/>
          <w:szCs w:val="20"/>
        </w:rPr>
      </w:pPr>
      <w:r w:rsidRPr="00C34C6D">
        <w:rPr>
          <w:rFonts w:ascii="Tahoma" w:hAnsi="Tahoma" w:cs="Tahoma"/>
          <w:sz w:val="20"/>
          <w:szCs w:val="20"/>
        </w:rPr>
        <w:t>Odbiorca Wsparcia oświadcza, że zawarł odrębną umowę z Dostawcą Usług, wybranym na PPWB, na realizację Usługi objętej Zleceniem na warunkach zgodnych z opisanymi w Zleceniu i niniejszej Umowie.</w:t>
      </w:r>
    </w:p>
    <w:p w14:paraId="285C7CDA" w14:textId="77777777" w:rsidR="00E87B3A" w:rsidRPr="005E60F3" w:rsidRDefault="00E87B3A" w:rsidP="009206D4">
      <w:pPr>
        <w:pStyle w:val="Akapitzlist"/>
        <w:numPr>
          <w:ilvl w:val="0"/>
          <w:numId w:val="4"/>
        </w:numPr>
        <w:ind w:left="425" w:hanging="357"/>
        <w:jc w:val="both"/>
        <w:rPr>
          <w:rFonts w:ascii="Tahoma" w:hAnsi="Tahoma" w:cs="Tahoma"/>
          <w:sz w:val="20"/>
          <w:szCs w:val="20"/>
        </w:rPr>
      </w:pPr>
      <w:r w:rsidRPr="005E60F3">
        <w:rPr>
          <w:rFonts w:ascii="Tahoma" w:hAnsi="Tahoma" w:cs="Tahoma"/>
          <w:sz w:val="20"/>
          <w:szCs w:val="20"/>
        </w:rPr>
        <w:t>Administrator, na podstawie niniejszej Umowy, rezerwuje dla Odbiorcy Wsparcia środki na sfinansowanie Usługi wskazanej w ust. 1, na czas określony w Opisie Zlecenia. W tym czasie Odbiorca Wsparcia uczestniczy w Usłudze świadczonej przez Dostawcę Usług i dokonuje jej rozliczenia przez PPWB.</w:t>
      </w:r>
    </w:p>
    <w:p w14:paraId="7F2E754F" w14:textId="5C51F616" w:rsidR="00E87B3A" w:rsidRPr="005E60F3" w:rsidRDefault="007E1E09" w:rsidP="00E87B3A">
      <w:pPr>
        <w:pStyle w:val="Akapitzlist"/>
        <w:numPr>
          <w:ilvl w:val="0"/>
          <w:numId w:val="4"/>
        </w:numPr>
        <w:ind w:left="426"/>
        <w:jc w:val="both"/>
        <w:rPr>
          <w:rFonts w:ascii="Tahoma" w:hAnsi="Tahoma" w:cs="Tahoma"/>
          <w:sz w:val="20"/>
          <w:szCs w:val="20"/>
        </w:rPr>
      </w:pPr>
      <w:r w:rsidRPr="005E60F3">
        <w:rPr>
          <w:rFonts w:ascii="Tahoma" w:hAnsi="Tahoma" w:cs="Tahoma"/>
          <w:sz w:val="20"/>
          <w:szCs w:val="20"/>
          <w:lang w:val="pl-PL"/>
        </w:rPr>
        <w:t>Administrator może odstąpić od umowy na warunkach określonych w §</w:t>
      </w:r>
      <w:r w:rsidR="005034C5">
        <w:rPr>
          <w:rFonts w:ascii="Tahoma" w:hAnsi="Tahoma" w:cs="Tahoma"/>
          <w:sz w:val="20"/>
          <w:szCs w:val="20"/>
          <w:lang w:val="pl-PL"/>
        </w:rPr>
        <w:t>8</w:t>
      </w:r>
      <w:r w:rsidRPr="005E60F3">
        <w:rPr>
          <w:rFonts w:ascii="Tahoma" w:hAnsi="Tahoma" w:cs="Tahoma"/>
          <w:sz w:val="20"/>
          <w:szCs w:val="20"/>
          <w:lang w:val="pl-PL"/>
        </w:rPr>
        <w:t xml:space="preserve">  pkt 1) i 2)</w:t>
      </w:r>
      <w:r w:rsidR="00E87B3A" w:rsidRPr="005E60F3">
        <w:rPr>
          <w:rFonts w:ascii="Tahoma" w:hAnsi="Tahoma" w:cs="Tahoma"/>
          <w:sz w:val="20"/>
          <w:szCs w:val="20"/>
        </w:rPr>
        <w:t>, jeżeli ujawnione zostaną okoliczności wskazujące, że została zawarta na podstawie nieprawdziwych danych przedstawionych przez Odbiorcę Wsparcia lub, jeżeli w okresie jej ważności zaistnieją formalno-prawne lub merytoryczne przesłanki uzasadniające stwierdzenie przez Administratora, że Odbiorca Wsparcia naruszył postanowienia Umowy lub Regulaminu.</w:t>
      </w:r>
    </w:p>
    <w:p w14:paraId="375DF3E2" w14:textId="041E37B1" w:rsidR="009206D4" w:rsidRDefault="00E87B3A" w:rsidP="00A451A3">
      <w:pPr>
        <w:pStyle w:val="Akapitzlist"/>
        <w:numPr>
          <w:ilvl w:val="0"/>
          <w:numId w:val="4"/>
        </w:numPr>
        <w:ind w:left="425" w:hanging="357"/>
        <w:jc w:val="both"/>
        <w:rPr>
          <w:rFonts w:ascii="Tahoma" w:hAnsi="Tahoma" w:cs="Tahoma"/>
          <w:sz w:val="20"/>
          <w:szCs w:val="20"/>
        </w:rPr>
      </w:pPr>
      <w:r w:rsidRPr="005E60F3">
        <w:rPr>
          <w:rFonts w:ascii="Tahoma" w:hAnsi="Tahoma" w:cs="Tahoma"/>
          <w:sz w:val="20"/>
          <w:szCs w:val="20"/>
        </w:rPr>
        <w:lastRenderedPageBreak/>
        <w:t>Odbiorca Wsparcia zobowiązany jest w terminie do 7 dni kalendarzowych od zaistnienia okoliczności uzasadniających zmianę Umowy, poinformować Administratora za pomocą PPWB o</w:t>
      </w:r>
      <w:r w:rsidR="005034C5">
        <w:rPr>
          <w:rFonts w:ascii="Tahoma" w:hAnsi="Tahoma" w:cs="Tahoma"/>
          <w:sz w:val="20"/>
          <w:szCs w:val="20"/>
          <w:lang w:val="pl-PL"/>
        </w:rPr>
        <w:t> </w:t>
      </w:r>
      <w:r w:rsidRPr="005E60F3">
        <w:rPr>
          <w:rFonts w:ascii="Tahoma" w:hAnsi="Tahoma" w:cs="Tahoma"/>
          <w:sz w:val="20"/>
          <w:szCs w:val="20"/>
        </w:rPr>
        <w:t>wszelkich zmianach dotyczących realizacji Usługi rozwojowej, jednak nie później niż 14 dni kalendarzowych przed zakończeniem usługi rozwojowej. Wprowadzenie zmian do Umowy, z</w:t>
      </w:r>
      <w:r w:rsidR="005034C5">
        <w:rPr>
          <w:rFonts w:ascii="Tahoma" w:hAnsi="Tahoma" w:cs="Tahoma"/>
          <w:sz w:val="20"/>
          <w:szCs w:val="20"/>
          <w:lang w:val="pl-PL"/>
        </w:rPr>
        <w:t> </w:t>
      </w:r>
      <w:r w:rsidRPr="005E60F3">
        <w:rPr>
          <w:rFonts w:ascii="Tahoma" w:hAnsi="Tahoma" w:cs="Tahoma"/>
          <w:sz w:val="20"/>
          <w:szCs w:val="20"/>
        </w:rPr>
        <w:t>zastrzeżeniem postanowień §</w:t>
      </w:r>
      <w:r w:rsidR="005034C5">
        <w:rPr>
          <w:rFonts w:ascii="Tahoma" w:hAnsi="Tahoma" w:cs="Tahoma"/>
          <w:sz w:val="20"/>
          <w:szCs w:val="20"/>
          <w:lang w:val="pl-PL"/>
        </w:rPr>
        <w:t>8</w:t>
      </w:r>
      <w:r w:rsidRPr="005E60F3">
        <w:rPr>
          <w:rFonts w:ascii="Tahoma" w:hAnsi="Tahoma" w:cs="Tahoma"/>
          <w:sz w:val="20"/>
          <w:szCs w:val="20"/>
        </w:rPr>
        <w:t>, wymaga zgody Administratora i zawarcia aneksu w formie pisemnej.</w:t>
      </w:r>
    </w:p>
    <w:p w14:paraId="343016D8" w14:textId="2A61E6BE" w:rsidR="009206D4" w:rsidRPr="009206D4" w:rsidRDefault="009206D4" w:rsidP="009206D4">
      <w:pPr>
        <w:pStyle w:val="Akapitzlist"/>
        <w:numPr>
          <w:ilvl w:val="0"/>
          <w:numId w:val="4"/>
        </w:numPr>
        <w:ind w:left="425" w:hanging="357"/>
        <w:contextualSpacing w:val="0"/>
        <w:jc w:val="both"/>
        <w:rPr>
          <w:rFonts w:ascii="Tahoma" w:hAnsi="Tahoma" w:cs="Tahoma"/>
          <w:sz w:val="20"/>
          <w:szCs w:val="20"/>
        </w:rPr>
      </w:pPr>
      <w:r w:rsidRPr="009206D4">
        <w:rPr>
          <w:rFonts w:ascii="Tahoma" w:hAnsi="Tahoma" w:cs="Tahoma"/>
          <w:sz w:val="20"/>
          <w:szCs w:val="20"/>
        </w:rPr>
        <w:t xml:space="preserve">Strony zgodnie postanawiają, iż miejscem doręczenia dla Stron są następujące adresy: </w:t>
      </w:r>
    </w:p>
    <w:p w14:paraId="33E92766" w14:textId="77777777" w:rsidR="009206D4" w:rsidRPr="005E60F3" w:rsidRDefault="009206D4" w:rsidP="009206D4">
      <w:pPr>
        <w:pStyle w:val="CM4"/>
        <w:numPr>
          <w:ilvl w:val="0"/>
          <w:numId w:val="8"/>
        </w:numPr>
        <w:jc w:val="both"/>
      </w:pPr>
      <w:r w:rsidRPr="005E60F3">
        <w:rPr>
          <w:rFonts w:ascii="Tahoma" w:hAnsi="Tahoma" w:cs="Tahoma"/>
          <w:color w:val="000000"/>
          <w:kern w:val="0"/>
          <w:sz w:val="20"/>
          <w:szCs w:val="20"/>
          <w:lang w:eastAsia="pl-PL"/>
        </w:rPr>
        <w:t xml:space="preserve">dla Administratora: </w:t>
      </w:r>
    </w:p>
    <w:p w14:paraId="1299401C" w14:textId="77777777" w:rsidR="009206D4" w:rsidRPr="005E60F3" w:rsidRDefault="009206D4" w:rsidP="009206D4">
      <w:pPr>
        <w:numPr>
          <w:ilvl w:val="0"/>
          <w:numId w:val="18"/>
        </w:numPr>
        <w:suppressAutoHyphens/>
        <w:autoSpaceDE w:val="0"/>
        <w:spacing w:after="0" w:line="240" w:lineRule="auto"/>
        <w:ind w:left="993" w:hanging="284"/>
        <w:jc w:val="both"/>
        <w:rPr>
          <w:sz w:val="20"/>
          <w:szCs w:val="20"/>
        </w:rPr>
      </w:pPr>
      <w:r w:rsidRPr="005E60F3">
        <w:rPr>
          <w:rFonts w:ascii="Tahoma" w:hAnsi="Tahoma" w:cs="Tahoma"/>
          <w:sz w:val="20"/>
          <w:szCs w:val="20"/>
        </w:rPr>
        <w:t>Biuro Projektu Partnera Wiodącego: Urząd Marszałkowski Województwa Podkarpackiego, al. Łukasza Cieplińskiego 4, 35-010 Rzeszów, Kancelaria Ogólna</w:t>
      </w:r>
    </w:p>
    <w:p w14:paraId="1C3D33A9" w14:textId="77777777" w:rsidR="009206D4" w:rsidRPr="005E60F3" w:rsidRDefault="009206D4" w:rsidP="009206D4">
      <w:pPr>
        <w:numPr>
          <w:ilvl w:val="0"/>
          <w:numId w:val="18"/>
        </w:numPr>
        <w:suppressAutoHyphens/>
        <w:autoSpaceDE w:val="0"/>
        <w:spacing w:after="0" w:line="240" w:lineRule="auto"/>
        <w:ind w:left="993" w:hanging="284"/>
        <w:jc w:val="both"/>
        <w:rPr>
          <w:sz w:val="20"/>
          <w:szCs w:val="20"/>
        </w:rPr>
      </w:pPr>
      <w:r w:rsidRPr="005E60F3">
        <w:rPr>
          <w:rFonts w:ascii="Tahoma" w:hAnsi="Tahoma" w:cs="Tahoma"/>
          <w:sz w:val="20"/>
          <w:szCs w:val="20"/>
        </w:rPr>
        <w:t>Biuro Projektu Partnera: Wyższa Szkoła Informatyki i Zarządzania w Rzeszowie, ul. Sucharskiego 2, 35-225 Rzeszów, pok. 303;</w:t>
      </w:r>
    </w:p>
    <w:p w14:paraId="72F3AACA" w14:textId="77777777" w:rsidR="009206D4" w:rsidRPr="005E60F3" w:rsidRDefault="009206D4" w:rsidP="007D36DF">
      <w:pPr>
        <w:numPr>
          <w:ilvl w:val="0"/>
          <w:numId w:val="18"/>
        </w:numPr>
        <w:suppressAutoHyphens/>
        <w:autoSpaceDE w:val="0"/>
        <w:spacing w:after="120" w:line="240" w:lineRule="auto"/>
        <w:ind w:left="993" w:hanging="284"/>
        <w:rPr>
          <w:sz w:val="20"/>
          <w:szCs w:val="20"/>
        </w:rPr>
      </w:pPr>
      <w:r w:rsidRPr="005E60F3">
        <w:rPr>
          <w:rFonts w:ascii="Tahoma" w:hAnsi="Tahoma" w:cs="Tahoma"/>
          <w:sz w:val="20"/>
          <w:szCs w:val="20"/>
        </w:rPr>
        <w:t>Dokumenty w wersji elektronicznej są przesyłane za pomocą:  ppwb@podkarpackie.pl</w:t>
      </w:r>
    </w:p>
    <w:p w14:paraId="08EC03C4" w14:textId="77777777" w:rsidR="009206D4" w:rsidRPr="005E60F3" w:rsidRDefault="009206D4" w:rsidP="009206D4">
      <w:pPr>
        <w:pStyle w:val="CM4"/>
        <w:numPr>
          <w:ilvl w:val="0"/>
          <w:numId w:val="8"/>
        </w:numPr>
        <w:jc w:val="both"/>
      </w:pPr>
      <w:r w:rsidRPr="005E60F3">
        <w:rPr>
          <w:rFonts w:ascii="Tahoma" w:hAnsi="Tahoma" w:cs="Tahoma"/>
          <w:color w:val="000000"/>
          <w:kern w:val="0"/>
          <w:sz w:val="20"/>
          <w:szCs w:val="20"/>
          <w:lang w:eastAsia="pl-PL"/>
        </w:rPr>
        <w:t>dla Odbiorcy Wsparcia:</w:t>
      </w:r>
    </w:p>
    <w:p w14:paraId="61593DC2" w14:textId="77777777" w:rsidR="009206D4" w:rsidRPr="005E60F3" w:rsidRDefault="009206D4" w:rsidP="009206D4">
      <w:pPr>
        <w:numPr>
          <w:ilvl w:val="0"/>
          <w:numId w:val="6"/>
        </w:numPr>
        <w:suppressAutoHyphens/>
        <w:autoSpaceDE w:val="0"/>
        <w:spacing w:after="0" w:line="240" w:lineRule="auto"/>
        <w:ind w:left="993" w:hanging="284"/>
        <w:rPr>
          <w:sz w:val="20"/>
          <w:szCs w:val="20"/>
        </w:rPr>
      </w:pPr>
      <w:r w:rsidRPr="005E60F3">
        <w:rPr>
          <w:rFonts w:ascii="Tahoma" w:hAnsi="Tahoma" w:cs="Tahoma"/>
          <w:sz w:val="20"/>
          <w:szCs w:val="20"/>
        </w:rPr>
        <w:t>adres: ……………………………………………………….</w:t>
      </w:r>
    </w:p>
    <w:p w14:paraId="37A32739" w14:textId="77777777" w:rsidR="009206D4" w:rsidRPr="005E60F3" w:rsidRDefault="009206D4" w:rsidP="009206D4">
      <w:pPr>
        <w:numPr>
          <w:ilvl w:val="0"/>
          <w:numId w:val="6"/>
        </w:numPr>
        <w:suppressAutoHyphens/>
        <w:autoSpaceDE w:val="0"/>
        <w:spacing w:after="0" w:line="240" w:lineRule="auto"/>
        <w:ind w:left="993" w:hanging="284"/>
        <w:rPr>
          <w:sz w:val="20"/>
          <w:szCs w:val="20"/>
        </w:rPr>
      </w:pPr>
      <w:r w:rsidRPr="005E60F3">
        <w:rPr>
          <w:rFonts w:ascii="Tahoma" w:hAnsi="Tahoma" w:cs="Tahoma"/>
          <w:sz w:val="20"/>
          <w:szCs w:val="20"/>
        </w:rPr>
        <w:t>e-mail: ……………………………………………………..</w:t>
      </w:r>
    </w:p>
    <w:p w14:paraId="09249731" w14:textId="77777777" w:rsidR="009206D4" w:rsidRPr="005E60F3" w:rsidRDefault="009206D4" w:rsidP="004513D7">
      <w:pPr>
        <w:pStyle w:val="Default"/>
        <w:spacing w:after="120"/>
        <w:ind w:left="357"/>
        <w:jc w:val="both"/>
      </w:pPr>
      <w:r w:rsidRPr="005E60F3">
        <w:rPr>
          <w:rFonts w:ascii="Tahoma" w:hAnsi="Tahoma" w:cs="Tahoma"/>
          <w:sz w:val="20"/>
          <w:szCs w:val="20"/>
        </w:rPr>
        <w:t xml:space="preserve">Odbiorca Wsparcia jest zobowiązany do niezwłocznego poinformowania Administratora o każdej zmianie nazwy i siedziby firmy oraz wszelkich zmianach związanych z jego statusem prawnym. </w:t>
      </w:r>
    </w:p>
    <w:p w14:paraId="76020BD4" w14:textId="77777777" w:rsidR="0093757E" w:rsidRDefault="0093757E" w:rsidP="00D11A5F">
      <w:pPr>
        <w:spacing w:after="0"/>
        <w:jc w:val="center"/>
        <w:rPr>
          <w:rFonts w:ascii="Tahoma" w:hAnsi="Tahoma" w:cs="Tahoma"/>
          <w:b/>
          <w:sz w:val="20"/>
          <w:szCs w:val="20"/>
        </w:rPr>
      </w:pPr>
    </w:p>
    <w:p w14:paraId="01F55709" w14:textId="77777777" w:rsidR="00D11A5F" w:rsidRPr="005E60F3" w:rsidRDefault="00D11A5F" w:rsidP="00D11A5F">
      <w:pPr>
        <w:spacing w:after="0"/>
        <w:jc w:val="center"/>
        <w:rPr>
          <w:rFonts w:ascii="Tahoma" w:hAnsi="Tahoma" w:cs="Tahoma"/>
          <w:b/>
          <w:sz w:val="20"/>
          <w:szCs w:val="20"/>
        </w:rPr>
      </w:pPr>
      <w:bookmarkStart w:id="0" w:name="_GoBack"/>
      <w:bookmarkEnd w:id="0"/>
      <w:r w:rsidRPr="005E60F3">
        <w:rPr>
          <w:rFonts w:ascii="Tahoma" w:hAnsi="Tahoma" w:cs="Tahoma"/>
          <w:b/>
          <w:sz w:val="20"/>
          <w:szCs w:val="20"/>
        </w:rPr>
        <w:t>§ 4</w:t>
      </w:r>
    </w:p>
    <w:p w14:paraId="205BEC99" w14:textId="77777777" w:rsidR="00E87B3A" w:rsidRPr="005E60F3" w:rsidRDefault="00E87B3A" w:rsidP="00E87B3A">
      <w:pPr>
        <w:jc w:val="center"/>
        <w:rPr>
          <w:rFonts w:ascii="Tahoma" w:hAnsi="Tahoma" w:cs="Tahoma"/>
          <w:b/>
          <w:sz w:val="20"/>
          <w:szCs w:val="20"/>
        </w:rPr>
      </w:pPr>
      <w:r w:rsidRPr="005E60F3">
        <w:rPr>
          <w:rFonts w:ascii="Tahoma" w:hAnsi="Tahoma" w:cs="Tahoma"/>
          <w:b/>
          <w:sz w:val="20"/>
          <w:szCs w:val="20"/>
        </w:rPr>
        <w:t>Warunki refundacji kosztów wykonania Usługi</w:t>
      </w:r>
    </w:p>
    <w:p w14:paraId="019071E4" w14:textId="77777777" w:rsidR="00E87B3A" w:rsidRPr="005E60F3" w:rsidRDefault="00E87B3A" w:rsidP="00E87B3A">
      <w:pPr>
        <w:pStyle w:val="Akapitzlist"/>
        <w:numPr>
          <w:ilvl w:val="6"/>
          <w:numId w:val="4"/>
        </w:numPr>
        <w:ind w:left="284"/>
        <w:jc w:val="both"/>
        <w:rPr>
          <w:rFonts w:ascii="Tahoma" w:hAnsi="Tahoma" w:cs="Tahoma"/>
          <w:sz w:val="20"/>
          <w:szCs w:val="20"/>
        </w:rPr>
      </w:pPr>
      <w:r w:rsidRPr="005E60F3">
        <w:rPr>
          <w:rFonts w:ascii="Tahoma" w:hAnsi="Tahoma" w:cs="Tahoma"/>
          <w:sz w:val="20"/>
          <w:szCs w:val="20"/>
        </w:rPr>
        <w:t xml:space="preserve">Dofinansowanie Usługi rozwojowej jest możliwe w przypadku spełnienia poniższych warunków: </w:t>
      </w:r>
    </w:p>
    <w:p w14:paraId="1D6DF62C" w14:textId="164B3C6C"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zgłoszenie na Usługę rozwojową zostało zrealizowane za pośrednictwem PPWB i</w:t>
      </w:r>
      <w:r w:rsidR="00BE040B">
        <w:rPr>
          <w:rFonts w:ascii="Tahoma" w:hAnsi="Tahoma" w:cs="Tahoma"/>
          <w:sz w:val="20"/>
          <w:szCs w:val="20"/>
          <w:lang w:val="pl-PL"/>
        </w:rPr>
        <w:t> </w:t>
      </w:r>
      <w:r w:rsidRPr="005E60F3">
        <w:rPr>
          <w:rFonts w:ascii="Tahoma" w:hAnsi="Tahoma" w:cs="Tahoma"/>
          <w:sz w:val="20"/>
          <w:szCs w:val="20"/>
        </w:rPr>
        <w:t>zarejestrowane na niej w postaci Zlecenia, potwierdzonego przez Odbiorcę Wsparcia oraz Dostawcę Usług;</w:t>
      </w:r>
    </w:p>
    <w:p w14:paraId="1E89AE42" w14:textId="77777777"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wydatek został rzeczywiście poniesiony na zakup Usługi rozw</w:t>
      </w:r>
      <w:r w:rsidR="00D92007" w:rsidRPr="005E60F3">
        <w:rPr>
          <w:rFonts w:ascii="Tahoma" w:hAnsi="Tahoma" w:cs="Tahoma"/>
          <w:sz w:val="20"/>
          <w:szCs w:val="20"/>
        </w:rPr>
        <w:t>ojowej, zrealizowanej zgodnie z </w:t>
      </w:r>
      <w:r w:rsidRPr="005E60F3">
        <w:rPr>
          <w:rFonts w:ascii="Tahoma" w:hAnsi="Tahoma" w:cs="Tahoma"/>
          <w:sz w:val="20"/>
          <w:szCs w:val="20"/>
        </w:rPr>
        <w:t>Opisem Zlecenia;</w:t>
      </w:r>
    </w:p>
    <w:p w14:paraId="22EEE8C4" w14:textId="4884C762"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 xml:space="preserve">wydatek został poniesiony po </w:t>
      </w:r>
      <w:r w:rsidR="00345CED">
        <w:rPr>
          <w:rFonts w:ascii="Tahoma" w:hAnsi="Tahoma" w:cs="Tahoma"/>
          <w:color w:val="000000"/>
          <w:sz w:val="20"/>
          <w:szCs w:val="20"/>
          <w:lang w:val="pl-PL"/>
        </w:rPr>
        <w:t>rozpoczęciu</w:t>
      </w:r>
      <w:r w:rsidR="00931B6F">
        <w:rPr>
          <w:rFonts w:ascii="Tahoma" w:hAnsi="Tahoma" w:cs="Tahoma"/>
          <w:color w:val="000000"/>
          <w:sz w:val="20"/>
          <w:szCs w:val="20"/>
        </w:rPr>
        <w:t xml:space="preserve"> terminu realizacji usługi, określo</w:t>
      </w:r>
      <w:r w:rsidR="00CB260A">
        <w:rPr>
          <w:rFonts w:ascii="Tahoma" w:hAnsi="Tahoma" w:cs="Tahoma"/>
          <w:color w:val="000000"/>
          <w:sz w:val="20"/>
          <w:szCs w:val="20"/>
          <w:lang w:val="pl-PL"/>
        </w:rPr>
        <w:t>nego</w:t>
      </w:r>
      <w:r w:rsidR="00931B6F">
        <w:rPr>
          <w:rFonts w:ascii="Tahoma" w:hAnsi="Tahoma" w:cs="Tahoma"/>
          <w:color w:val="000000"/>
          <w:sz w:val="20"/>
          <w:szCs w:val="20"/>
        </w:rPr>
        <w:t xml:space="preserve"> w</w:t>
      </w:r>
      <w:r w:rsidR="00931B6F" w:rsidRPr="00D62C94">
        <w:rPr>
          <w:rFonts w:ascii="Tahoma" w:hAnsi="Tahoma" w:cs="Tahoma"/>
          <w:color w:val="000000"/>
          <w:sz w:val="20"/>
          <w:szCs w:val="20"/>
        </w:rPr>
        <w:t xml:space="preserve"> </w:t>
      </w:r>
      <w:r w:rsidR="00345CED">
        <w:rPr>
          <w:rFonts w:ascii="Tahoma" w:hAnsi="Tahoma" w:cs="Tahoma"/>
          <w:color w:val="000000"/>
          <w:sz w:val="20"/>
          <w:szCs w:val="20"/>
          <w:lang w:val="pl-PL"/>
        </w:rPr>
        <w:t xml:space="preserve">niniejszej </w:t>
      </w:r>
      <w:r w:rsidR="00931B6F" w:rsidRPr="00D62C94">
        <w:rPr>
          <w:rFonts w:ascii="Tahoma" w:hAnsi="Tahoma" w:cs="Tahoma"/>
          <w:color w:val="000000"/>
          <w:sz w:val="20"/>
          <w:szCs w:val="20"/>
        </w:rPr>
        <w:t>umow</w:t>
      </w:r>
      <w:r w:rsidR="00931B6F">
        <w:rPr>
          <w:rFonts w:ascii="Tahoma" w:hAnsi="Tahoma" w:cs="Tahoma"/>
          <w:color w:val="000000"/>
          <w:sz w:val="20"/>
          <w:szCs w:val="20"/>
        </w:rPr>
        <w:t>ie</w:t>
      </w:r>
      <w:r w:rsidRPr="005E60F3">
        <w:rPr>
          <w:rFonts w:ascii="Tahoma" w:hAnsi="Tahoma" w:cs="Tahoma"/>
          <w:sz w:val="20"/>
          <w:szCs w:val="20"/>
        </w:rPr>
        <w:t>;</w:t>
      </w:r>
    </w:p>
    <w:p w14:paraId="42646DAC" w14:textId="77777777"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wydatek został prawidłowo udokumentowany;</w:t>
      </w:r>
    </w:p>
    <w:p w14:paraId="21D0461A" w14:textId="77777777"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Odbiorca Wsparcia przedstawił dokumentację potwierdzającą wykonanie merytoryczne przedmiotu Usługi zgodnie ze Zleceniem, w przypadku gdy Admi</w:t>
      </w:r>
      <w:r w:rsidR="00D92007" w:rsidRPr="005E60F3">
        <w:rPr>
          <w:rFonts w:ascii="Tahoma" w:hAnsi="Tahoma" w:cs="Tahoma"/>
          <w:sz w:val="20"/>
          <w:szCs w:val="20"/>
        </w:rPr>
        <w:t>nistrator zwróci się z prośbą o </w:t>
      </w:r>
      <w:r w:rsidRPr="005E60F3">
        <w:rPr>
          <w:rFonts w:ascii="Tahoma" w:hAnsi="Tahoma" w:cs="Tahoma"/>
          <w:sz w:val="20"/>
          <w:szCs w:val="20"/>
        </w:rPr>
        <w:t>przedłożenie takiej dokumentacji;</w:t>
      </w:r>
    </w:p>
    <w:p w14:paraId="4E1E10BC" w14:textId="77777777"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Odbiorca Wsparcia wypełnił ankietę oceniającą wykonaną na jego rzecz Usługę rozwojową, zgodnie</w:t>
      </w:r>
      <w:r w:rsidR="00211B79" w:rsidRPr="005E60F3">
        <w:rPr>
          <w:rFonts w:ascii="Tahoma" w:hAnsi="Tahoma" w:cs="Tahoma"/>
          <w:sz w:val="20"/>
          <w:szCs w:val="20"/>
        </w:rPr>
        <w:t xml:space="preserve"> z formularzem dostępnym w PPWB</w:t>
      </w:r>
      <w:r w:rsidR="00211B79" w:rsidRPr="005E60F3">
        <w:rPr>
          <w:rFonts w:ascii="Tahoma" w:hAnsi="Tahoma" w:cs="Tahoma"/>
          <w:sz w:val="20"/>
          <w:szCs w:val="20"/>
          <w:lang w:val="pl-PL"/>
        </w:rPr>
        <w:t>;</w:t>
      </w:r>
    </w:p>
    <w:p w14:paraId="7274EC76" w14:textId="77777777"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Odbiorca Wsparcia potwierdzi za pośrednictwem PPWB wykonanie danej Usługi zgodnie ze Zleceniem;</w:t>
      </w:r>
    </w:p>
    <w:p w14:paraId="0AA067DA" w14:textId="77777777"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Dostawca Usługi potwierdzi za pośrednictwem PPWB otrzymanie pełnej płatności za daną Usługę zgodnie ze Zleceniem;</w:t>
      </w:r>
    </w:p>
    <w:p w14:paraId="46BCC8C6" w14:textId="41D4EA03" w:rsidR="00E87B3A" w:rsidRPr="005E60F3" w:rsidRDefault="00E87B3A"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został podpisany przez obie Strony protokół odbioru realizacji usługi, stwierdzający brak zastrzeżeń ze strony MŚP co do realizacji Usługi przez DU</w:t>
      </w:r>
      <w:r w:rsidR="0058076B" w:rsidRPr="005E60F3">
        <w:rPr>
          <w:rFonts w:ascii="Tahoma" w:hAnsi="Tahoma" w:cs="Tahoma"/>
          <w:sz w:val="20"/>
          <w:szCs w:val="20"/>
          <w:lang w:val="pl-PL"/>
        </w:rPr>
        <w:t>;</w:t>
      </w:r>
    </w:p>
    <w:p w14:paraId="2E905845" w14:textId="5F59BAC6" w:rsidR="0058076B" w:rsidRPr="005E60F3" w:rsidRDefault="0058076B" w:rsidP="00E87B3A">
      <w:pPr>
        <w:pStyle w:val="Akapitzlist"/>
        <w:numPr>
          <w:ilvl w:val="0"/>
          <w:numId w:val="23"/>
        </w:numPr>
        <w:jc w:val="both"/>
        <w:rPr>
          <w:rFonts w:ascii="Tahoma" w:hAnsi="Tahoma" w:cs="Tahoma"/>
          <w:sz w:val="20"/>
          <w:szCs w:val="20"/>
        </w:rPr>
      </w:pPr>
      <w:r w:rsidRPr="005E60F3">
        <w:rPr>
          <w:rFonts w:ascii="Tahoma" w:hAnsi="Tahoma" w:cs="Tahoma"/>
          <w:sz w:val="20"/>
          <w:szCs w:val="20"/>
        </w:rPr>
        <w:t>usługa została wdrożona w firmie O</w:t>
      </w:r>
      <w:r w:rsidRPr="005E60F3">
        <w:rPr>
          <w:rFonts w:ascii="Tahoma" w:hAnsi="Tahoma" w:cs="Tahoma"/>
          <w:sz w:val="20"/>
          <w:szCs w:val="20"/>
          <w:lang w:val="pl-PL"/>
        </w:rPr>
        <w:t xml:space="preserve">dbiorcy </w:t>
      </w:r>
      <w:r w:rsidRPr="005E60F3">
        <w:rPr>
          <w:rFonts w:ascii="Tahoma" w:hAnsi="Tahoma" w:cs="Tahoma"/>
          <w:sz w:val="20"/>
          <w:szCs w:val="20"/>
        </w:rPr>
        <w:t>W</w:t>
      </w:r>
      <w:r w:rsidRPr="005E60F3">
        <w:rPr>
          <w:rFonts w:ascii="Tahoma" w:hAnsi="Tahoma" w:cs="Tahoma"/>
          <w:sz w:val="20"/>
          <w:szCs w:val="20"/>
          <w:lang w:val="pl-PL"/>
        </w:rPr>
        <w:t>sparcia</w:t>
      </w:r>
      <w:r w:rsidRPr="005E60F3">
        <w:rPr>
          <w:rFonts w:ascii="Tahoma" w:hAnsi="Tahoma" w:cs="Tahoma"/>
          <w:sz w:val="20"/>
          <w:szCs w:val="20"/>
        </w:rPr>
        <w:t xml:space="preserve"> lub został opracowany i zatwierdzony przez przedsiębiorcę plan wdrożenia usługi, rozumiany jako </w:t>
      </w:r>
      <w:r w:rsidR="00C07895">
        <w:rPr>
          <w:rFonts w:ascii="Tahoma" w:hAnsi="Tahoma" w:cs="Tahoma"/>
          <w:sz w:val="20"/>
          <w:szCs w:val="20"/>
          <w:lang w:val="pl-PL"/>
        </w:rPr>
        <w:t xml:space="preserve"> </w:t>
      </w:r>
      <w:r w:rsidRPr="005E60F3">
        <w:rPr>
          <w:rFonts w:ascii="Tahoma" w:hAnsi="Tahoma" w:cs="Tahoma"/>
          <w:sz w:val="20"/>
          <w:szCs w:val="20"/>
        </w:rPr>
        <w:t>zobowiązanie firmy do jej wdrożenia.</w:t>
      </w:r>
    </w:p>
    <w:p w14:paraId="536F1EB5" w14:textId="40899269" w:rsidR="00E87B3A" w:rsidRPr="005E60F3" w:rsidRDefault="00E87B3A" w:rsidP="00E87B3A">
      <w:pPr>
        <w:pStyle w:val="Akapitzlist"/>
        <w:numPr>
          <w:ilvl w:val="6"/>
          <w:numId w:val="4"/>
        </w:numPr>
        <w:ind w:left="284"/>
        <w:jc w:val="both"/>
        <w:rPr>
          <w:rFonts w:ascii="Tahoma" w:hAnsi="Tahoma" w:cs="Tahoma"/>
          <w:sz w:val="20"/>
          <w:szCs w:val="20"/>
        </w:rPr>
      </w:pPr>
      <w:r w:rsidRPr="005E60F3">
        <w:rPr>
          <w:rFonts w:ascii="Tahoma" w:hAnsi="Tahoma" w:cs="Tahoma"/>
          <w:sz w:val="20"/>
          <w:szCs w:val="20"/>
        </w:rPr>
        <w:t>Dofinansowanie nie może zostać przyznane na usługę rozwojową</w:t>
      </w:r>
      <w:r w:rsidR="0046231E" w:rsidRPr="005E60F3">
        <w:rPr>
          <w:rFonts w:ascii="Tahoma" w:hAnsi="Tahoma" w:cs="Tahoma"/>
          <w:sz w:val="20"/>
          <w:szCs w:val="20"/>
          <w:lang w:val="pl-PL"/>
        </w:rPr>
        <w:t xml:space="preserve">, </w:t>
      </w:r>
      <w:r w:rsidRPr="005E60F3">
        <w:rPr>
          <w:rFonts w:ascii="Tahoma" w:hAnsi="Tahoma" w:cs="Tahoma"/>
          <w:sz w:val="20"/>
          <w:szCs w:val="20"/>
        </w:rPr>
        <w:t>która:</w:t>
      </w:r>
    </w:p>
    <w:p w14:paraId="68F9EA3B" w14:textId="6C88F96C" w:rsidR="00E87B3A" w:rsidRPr="005E60F3" w:rsidRDefault="00E87B3A" w:rsidP="00E87B3A">
      <w:pPr>
        <w:pStyle w:val="Akapitzlist"/>
        <w:numPr>
          <w:ilvl w:val="0"/>
          <w:numId w:val="25"/>
        </w:numPr>
        <w:jc w:val="both"/>
        <w:rPr>
          <w:rFonts w:ascii="Tahoma" w:hAnsi="Tahoma" w:cs="Tahoma"/>
          <w:sz w:val="20"/>
          <w:szCs w:val="20"/>
        </w:rPr>
      </w:pPr>
      <w:r w:rsidRPr="005E60F3">
        <w:rPr>
          <w:rFonts w:ascii="Tahoma" w:hAnsi="Tahoma" w:cs="Tahoma"/>
          <w:sz w:val="20"/>
          <w:szCs w:val="20"/>
        </w:rPr>
        <w:t>była już wcześniej finansowana z innych źródeł publicznych lub prywatnych,</w:t>
      </w:r>
    </w:p>
    <w:p w14:paraId="569BC986" w14:textId="77777777" w:rsidR="00E87B3A" w:rsidRPr="005E60F3" w:rsidRDefault="00E87B3A" w:rsidP="00E87B3A">
      <w:pPr>
        <w:pStyle w:val="Akapitzlist"/>
        <w:numPr>
          <w:ilvl w:val="0"/>
          <w:numId w:val="25"/>
        </w:numPr>
        <w:jc w:val="both"/>
        <w:rPr>
          <w:rFonts w:ascii="Tahoma" w:hAnsi="Tahoma" w:cs="Tahoma"/>
          <w:sz w:val="20"/>
          <w:szCs w:val="20"/>
        </w:rPr>
      </w:pPr>
      <w:r w:rsidRPr="005E60F3">
        <w:rPr>
          <w:rFonts w:ascii="Tahoma" w:hAnsi="Tahoma" w:cs="Tahoma"/>
          <w:sz w:val="20"/>
          <w:szCs w:val="20"/>
        </w:rPr>
        <w:t>została wyświadczona w sposób niezgodny z warunkami określonymi w Opisie Zlecenia, stanowiącym Załącznik nr 1 do niniejszej Umowy;</w:t>
      </w:r>
    </w:p>
    <w:p w14:paraId="318F0FB1" w14:textId="105F18F9" w:rsidR="00E87B3A" w:rsidRPr="005E60F3" w:rsidRDefault="00E87B3A" w:rsidP="00E87B3A">
      <w:pPr>
        <w:pStyle w:val="Akapitzlist"/>
        <w:numPr>
          <w:ilvl w:val="0"/>
          <w:numId w:val="25"/>
        </w:numPr>
        <w:jc w:val="both"/>
        <w:rPr>
          <w:rFonts w:ascii="Tahoma" w:hAnsi="Tahoma" w:cs="Tahoma"/>
          <w:sz w:val="20"/>
          <w:szCs w:val="20"/>
        </w:rPr>
      </w:pPr>
      <w:r w:rsidRPr="005E60F3">
        <w:rPr>
          <w:rFonts w:ascii="Tahoma" w:hAnsi="Tahoma" w:cs="Tahoma"/>
          <w:sz w:val="20"/>
          <w:szCs w:val="20"/>
        </w:rPr>
        <w:t>jest świadczona przez Dostawcę Usług, z którym Odbiorca Wsparcia jest powiązany kapitałowo lub osobowo, przy czym przez powiązania kapitałowe lub osobowe rozumie się w</w:t>
      </w:r>
      <w:r w:rsidR="00D35CDB">
        <w:rPr>
          <w:rFonts w:ascii="Tahoma" w:hAnsi="Tahoma" w:cs="Tahoma"/>
          <w:sz w:val="20"/>
          <w:szCs w:val="20"/>
          <w:lang w:val="pl-PL"/>
        </w:rPr>
        <w:t> </w:t>
      </w:r>
      <w:r w:rsidRPr="005E60F3">
        <w:rPr>
          <w:rFonts w:ascii="Tahoma" w:hAnsi="Tahoma" w:cs="Tahoma"/>
          <w:sz w:val="20"/>
          <w:szCs w:val="20"/>
        </w:rPr>
        <w:t>szczególności:</w:t>
      </w:r>
    </w:p>
    <w:p w14:paraId="5859D65C" w14:textId="77777777" w:rsidR="00E87B3A" w:rsidRPr="005E60F3" w:rsidRDefault="00E87B3A" w:rsidP="00E87B3A">
      <w:pPr>
        <w:pStyle w:val="Akapitzlist"/>
        <w:numPr>
          <w:ilvl w:val="0"/>
          <w:numId w:val="27"/>
        </w:numPr>
        <w:ind w:left="1134"/>
        <w:jc w:val="both"/>
        <w:rPr>
          <w:rFonts w:ascii="Tahoma" w:hAnsi="Tahoma" w:cs="Tahoma"/>
          <w:sz w:val="20"/>
          <w:szCs w:val="20"/>
        </w:rPr>
      </w:pPr>
      <w:r w:rsidRPr="005E60F3">
        <w:rPr>
          <w:rFonts w:ascii="Tahoma" w:hAnsi="Tahoma" w:cs="Tahoma"/>
          <w:sz w:val="20"/>
          <w:szCs w:val="20"/>
        </w:rPr>
        <w:t>udział w spółce jako wspólnik spółki cywilnej lub spółki osobowej,</w:t>
      </w:r>
    </w:p>
    <w:p w14:paraId="09817831" w14:textId="77777777" w:rsidR="00E87B3A" w:rsidRPr="005E60F3" w:rsidRDefault="00E87B3A" w:rsidP="00E87B3A">
      <w:pPr>
        <w:pStyle w:val="Akapitzlist"/>
        <w:numPr>
          <w:ilvl w:val="0"/>
          <w:numId w:val="27"/>
        </w:numPr>
        <w:ind w:left="1134"/>
        <w:jc w:val="both"/>
        <w:rPr>
          <w:rFonts w:ascii="Tahoma" w:hAnsi="Tahoma" w:cs="Tahoma"/>
          <w:sz w:val="20"/>
          <w:szCs w:val="20"/>
        </w:rPr>
      </w:pPr>
      <w:r w:rsidRPr="005E60F3">
        <w:rPr>
          <w:rFonts w:ascii="Tahoma" w:hAnsi="Tahoma" w:cs="Tahoma"/>
          <w:sz w:val="20"/>
          <w:szCs w:val="20"/>
        </w:rPr>
        <w:t>posiadanie co najmniej 10% udziałów lub akcji spółki,</w:t>
      </w:r>
    </w:p>
    <w:p w14:paraId="46ECB170" w14:textId="77777777" w:rsidR="00E87B3A" w:rsidRPr="005E60F3" w:rsidRDefault="00E87B3A" w:rsidP="00E87B3A">
      <w:pPr>
        <w:pStyle w:val="Akapitzlist"/>
        <w:numPr>
          <w:ilvl w:val="0"/>
          <w:numId w:val="27"/>
        </w:numPr>
        <w:ind w:left="1134"/>
        <w:jc w:val="both"/>
        <w:rPr>
          <w:rFonts w:ascii="Tahoma" w:hAnsi="Tahoma" w:cs="Tahoma"/>
          <w:sz w:val="20"/>
          <w:szCs w:val="20"/>
        </w:rPr>
      </w:pPr>
      <w:r w:rsidRPr="005E60F3">
        <w:rPr>
          <w:rFonts w:ascii="Tahoma" w:hAnsi="Tahoma" w:cs="Tahoma"/>
          <w:sz w:val="20"/>
          <w:szCs w:val="20"/>
        </w:rPr>
        <w:t xml:space="preserve">pełnienie funkcji członka organu nadzorczego lub zarządzającego, prokurenta lub pełnomocnika, </w:t>
      </w:r>
    </w:p>
    <w:p w14:paraId="015FF407" w14:textId="2B4DB02C" w:rsidR="00E87B3A" w:rsidRPr="005E60F3" w:rsidRDefault="00E87B3A" w:rsidP="00E87B3A">
      <w:pPr>
        <w:pStyle w:val="Akapitzlist"/>
        <w:numPr>
          <w:ilvl w:val="0"/>
          <w:numId w:val="27"/>
        </w:numPr>
        <w:ind w:left="1134"/>
        <w:jc w:val="both"/>
        <w:rPr>
          <w:rFonts w:ascii="Tahoma" w:hAnsi="Tahoma" w:cs="Tahoma"/>
          <w:sz w:val="20"/>
          <w:szCs w:val="20"/>
        </w:rPr>
      </w:pPr>
      <w:r w:rsidRPr="005E60F3">
        <w:rPr>
          <w:rFonts w:ascii="Tahoma" w:hAnsi="Tahoma" w:cs="Tahoma"/>
          <w:sz w:val="20"/>
          <w:szCs w:val="20"/>
        </w:rPr>
        <w:t xml:space="preserve">pozostawanie w stosunku prawnym lub faktycznym, który może budzić uzasadnione wątpliwości co do bezstronności w wyborze podmiotu świadczącego usługę rozwojową, </w:t>
      </w:r>
      <w:r w:rsidRPr="005E60F3">
        <w:rPr>
          <w:rFonts w:ascii="Tahoma" w:hAnsi="Tahoma" w:cs="Tahoma"/>
          <w:sz w:val="20"/>
          <w:szCs w:val="20"/>
        </w:rPr>
        <w:lastRenderedPageBreak/>
        <w:t>w</w:t>
      </w:r>
      <w:r w:rsidR="00D35CDB">
        <w:rPr>
          <w:rFonts w:ascii="Tahoma" w:hAnsi="Tahoma" w:cs="Tahoma"/>
          <w:sz w:val="20"/>
          <w:szCs w:val="20"/>
          <w:lang w:val="pl-PL"/>
        </w:rPr>
        <w:t> </w:t>
      </w:r>
      <w:r w:rsidRPr="005E60F3">
        <w:rPr>
          <w:rFonts w:ascii="Tahoma" w:hAnsi="Tahoma" w:cs="Tahoma"/>
          <w:sz w:val="20"/>
          <w:szCs w:val="20"/>
        </w:rPr>
        <w:t>szczególności pozostawanie w związku małżeńskim, w stosunku pokrewieństwa lub powinowactwa w linii prostej, pokrewieństwa drugiego stopnia lub powinowactwa drugiego stopnia w linii bocznej lub w stosunku przysposobienia, opieki lub kurateli.</w:t>
      </w:r>
    </w:p>
    <w:p w14:paraId="592157F4" w14:textId="77777777" w:rsidR="00E87B3A" w:rsidRPr="005E60F3" w:rsidRDefault="00E87B3A" w:rsidP="00E87B3A">
      <w:pPr>
        <w:pStyle w:val="Akapitzlist"/>
        <w:numPr>
          <w:ilvl w:val="0"/>
          <w:numId w:val="25"/>
        </w:numPr>
        <w:jc w:val="both"/>
        <w:rPr>
          <w:rFonts w:ascii="Tahoma" w:hAnsi="Tahoma" w:cs="Tahoma"/>
          <w:sz w:val="20"/>
          <w:szCs w:val="20"/>
        </w:rPr>
      </w:pPr>
      <w:r w:rsidRPr="005E60F3">
        <w:rPr>
          <w:rFonts w:ascii="Tahoma" w:hAnsi="Tahoma" w:cs="Tahoma"/>
          <w:sz w:val="20"/>
          <w:szCs w:val="20"/>
        </w:rPr>
        <w:t>zaistnieją lub zostaną ujawnione Administratorowi okoli</w:t>
      </w:r>
      <w:r w:rsidR="00E65E3D" w:rsidRPr="005E60F3">
        <w:rPr>
          <w:rFonts w:ascii="Tahoma" w:hAnsi="Tahoma" w:cs="Tahoma"/>
          <w:sz w:val="20"/>
          <w:szCs w:val="20"/>
        </w:rPr>
        <w:t>czności, które mogą świadczyć o </w:t>
      </w:r>
      <w:r w:rsidRPr="005E60F3">
        <w:rPr>
          <w:rFonts w:ascii="Tahoma" w:hAnsi="Tahoma" w:cs="Tahoma"/>
          <w:sz w:val="20"/>
          <w:szCs w:val="20"/>
        </w:rPr>
        <w:t>nieprawidłowym wykonaniu Usługi, w tym w sposób niezgodny z niniejszą Umową i</w:t>
      </w:r>
      <w:r w:rsidR="00051EFD" w:rsidRPr="005E60F3">
        <w:rPr>
          <w:rFonts w:ascii="Tahoma" w:hAnsi="Tahoma" w:cs="Tahoma"/>
          <w:sz w:val="20"/>
          <w:szCs w:val="20"/>
          <w:lang w:val="pl-PL"/>
        </w:rPr>
        <w:t> </w:t>
      </w:r>
      <w:r w:rsidRPr="005E60F3">
        <w:rPr>
          <w:rFonts w:ascii="Tahoma" w:hAnsi="Tahoma" w:cs="Tahoma"/>
          <w:sz w:val="20"/>
          <w:szCs w:val="20"/>
        </w:rPr>
        <w:t>Zleceniem.</w:t>
      </w:r>
    </w:p>
    <w:p w14:paraId="6F381A4F" w14:textId="77777777" w:rsidR="00E87B3A" w:rsidRPr="005E60F3" w:rsidRDefault="00E87B3A" w:rsidP="00E87B3A">
      <w:pPr>
        <w:pStyle w:val="Akapitzlist"/>
        <w:numPr>
          <w:ilvl w:val="6"/>
          <w:numId w:val="30"/>
        </w:numPr>
        <w:ind w:left="284"/>
        <w:jc w:val="both"/>
        <w:rPr>
          <w:rFonts w:ascii="Tahoma" w:hAnsi="Tahoma" w:cs="Tahoma"/>
          <w:sz w:val="20"/>
          <w:szCs w:val="20"/>
        </w:rPr>
      </w:pPr>
      <w:r w:rsidRPr="005E60F3">
        <w:rPr>
          <w:rFonts w:ascii="Tahoma" w:hAnsi="Tahoma" w:cs="Tahoma"/>
          <w:sz w:val="20"/>
          <w:szCs w:val="20"/>
        </w:rPr>
        <w:t>Dofinansowanie Usługi nie może przekroczyć ustalonych przez Administratora limitów dofinansowania, określonych w § 1 Umowy, Regulaminie oraz w Załączniku nr 1 do niniejszej Umowy.</w:t>
      </w:r>
    </w:p>
    <w:p w14:paraId="565638DE" w14:textId="2E2DCE50" w:rsidR="00E87B3A" w:rsidRPr="005E60F3" w:rsidRDefault="00E87B3A" w:rsidP="00E87B3A">
      <w:pPr>
        <w:pStyle w:val="Akapitzlist"/>
        <w:numPr>
          <w:ilvl w:val="6"/>
          <w:numId w:val="30"/>
        </w:numPr>
        <w:ind w:left="284"/>
        <w:jc w:val="both"/>
        <w:rPr>
          <w:rFonts w:ascii="Tahoma" w:hAnsi="Tahoma" w:cs="Tahoma"/>
          <w:sz w:val="20"/>
          <w:szCs w:val="20"/>
        </w:rPr>
      </w:pPr>
      <w:r w:rsidRPr="005E60F3">
        <w:rPr>
          <w:rFonts w:ascii="Tahoma" w:hAnsi="Tahoma" w:cs="Tahoma"/>
          <w:sz w:val="20"/>
          <w:szCs w:val="20"/>
        </w:rPr>
        <w:t>Po zakończeniu realizacji Usługi (w tym uregulowaniu płatności na rzecz Dostawcy Usług) zarówno Odbiorca Wsparcia i Dostawca Usług dokonują za pośrednictwem PPWB potwierdzenia wykonania danej Usługi zgodnie ze Zleceniem oraz otrzymania pełnej płatności za Usługę zgodnie ze Zleceniem. Potwierdzenie to powinno być wykonane niezwłocznie, nie później jednak niż w ciągu 14 dni kalendarzowych od terminu zakończenia Usługi wskazanego w Zleceniu</w:t>
      </w:r>
      <w:r w:rsidR="006C3ADC" w:rsidRPr="005E60F3">
        <w:rPr>
          <w:rFonts w:ascii="Tahoma" w:hAnsi="Tahoma" w:cs="Tahoma"/>
          <w:sz w:val="20"/>
          <w:szCs w:val="20"/>
          <w:lang w:val="pl-PL"/>
        </w:rPr>
        <w:t xml:space="preserve"> </w:t>
      </w:r>
      <w:r w:rsidR="006C3ADC" w:rsidRPr="005E60F3">
        <w:rPr>
          <w:rFonts w:ascii="Tahoma" w:hAnsi="Tahoma" w:cs="Tahoma"/>
          <w:color w:val="000000"/>
          <w:sz w:val="20"/>
          <w:szCs w:val="20"/>
        </w:rPr>
        <w:t xml:space="preserve">lub dokonania pełnej płatności na rzecz DU, w zależności od tego, który termin jest </w:t>
      </w:r>
      <w:r w:rsidR="0081134B" w:rsidRPr="005E60F3">
        <w:rPr>
          <w:rFonts w:ascii="Tahoma" w:hAnsi="Tahoma" w:cs="Tahoma"/>
          <w:color w:val="000000"/>
          <w:sz w:val="20"/>
          <w:szCs w:val="20"/>
          <w:lang w:val="pl-PL"/>
        </w:rPr>
        <w:t>późniejszy</w:t>
      </w:r>
      <w:r w:rsidRPr="005E60F3">
        <w:rPr>
          <w:rFonts w:ascii="Tahoma" w:hAnsi="Tahoma" w:cs="Tahoma"/>
          <w:sz w:val="20"/>
          <w:szCs w:val="20"/>
        </w:rPr>
        <w:t>. W przypadku braku potwierdzenia Usługi w powyższym terminie Administrator może uznać Usługę za niewykonaną prawidłowo, a tym samym niepodlegającą refundacji. W przypadku braku potwierdzenia na PPWB przez jedną ze stron Zlecenia Administrator ma prawo uznać wykonanie usługi i/lub płatności za potwierdzone na podstawie dokumentów przedłożonych przez drugą stronę Zlecenia, tj. na podstawie faktury lub innego dokumentu księgowego o równoważnej wartości dowodowej wraz z</w:t>
      </w:r>
      <w:r w:rsidR="00E65E3D" w:rsidRPr="005E60F3">
        <w:rPr>
          <w:rFonts w:ascii="Tahoma" w:hAnsi="Tahoma" w:cs="Tahoma"/>
          <w:sz w:val="20"/>
          <w:szCs w:val="20"/>
          <w:lang w:val="pl-PL"/>
        </w:rPr>
        <w:t> </w:t>
      </w:r>
      <w:r w:rsidRPr="005E60F3">
        <w:rPr>
          <w:rFonts w:ascii="Tahoma" w:hAnsi="Tahoma" w:cs="Tahoma"/>
          <w:sz w:val="20"/>
          <w:szCs w:val="20"/>
        </w:rPr>
        <w:t>potwierdzeniem przelewu oraz protokołu odbioru Usługi podpisanego bez zastrzeżeń przez obie strony.</w:t>
      </w:r>
    </w:p>
    <w:p w14:paraId="44D07357" w14:textId="5E6C45CC" w:rsidR="00E87B3A" w:rsidRPr="005E60F3" w:rsidRDefault="00E87B3A" w:rsidP="00E87B3A">
      <w:pPr>
        <w:pStyle w:val="Akapitzlist"/>
        <w:numPr>
          <w:ilvl w:val="6"/>
          <w:numId w:val="30"/>
        </w:numPr>
        <w:ind w:left="284"/>
        <w:jc w:val="both"/>
        <w:rPr>
          <w:rFonts w:ascii="Tahoma" w:hAnsi="Tahoma" w:cs="Tahoma"/>
          <w:sz w:val="20"/>
          <w:szCs w:val="20"/>
        </w:rPr>
      </w:pPr>
      <w:r w:rsidRPr="005E60F3">
        <w:rPr>
          <w:rFonts w:ascii="Tahoma" w:hAnsi="Tahoma" w:cs="Tahoma"/>
          <w:sz w:val="20"/>
          <w:szCs w:val="20"/>
        </w:rPr>
        <w:t xml:space="preserve">Odbiorca Wsparcia zobowiązany jest w terminie </w:t>
      </w:r>
      <w:r w:rsidR="00207393" w:rsidRPr="005E60F3">
        <w:rPr>
          <w:rFonts w:ascii="Tahoma" w:hAnsi="Tahoma" w:cs="Tahoma"/>
          <w:sz w:val="20"/>
          <w:szCs w:val="20"/>
          <w:lang w:val="pl-PL"/>
        </w:rPr>
        <w:t>30</w:t>
      </w:r>
      <w:r w:rsidR="00207393" w:rsidRPr="005E60F3">
        <w:rPr>
          <w:rFonts w:ascii="Tahoma" w:hAnsi="Tahoma" w:cs="Tahoma"/>
          <w:sz w:val="20"/>
          <w:szCs w:val="20"/>
        </w:rPr>
        <w:t xml:space="preserve"> </w:t>
      </w:r>
      <w:r w:rsidRPr="005E60F3">
        <w:rPr>
          <w:rFonts w:ascii="Tahoma" w:hAnsi="Tahoma" w:cs="Tahoma"/>
          <w:sz w:val="20"/>
          <w:szCs w:val="20"/>
        </w:rPr>
        <w:t>dni kalendarzowych od potwierdzenia wykonania Usługi</w:t>
      </w:r>
      <w:r w:rsidR="00B71DE5" w:rsidRPr="005E60F3">
        <w:rPr>
          <w:rFonts w:ascii="Tahoma" w:hAnsi="Tahoma" w:cs="Tahoma"/>
          <w:sz w:val="20"/>
          <w:szCs w:val="20"/>
          <w:lang w:val="pl-PL"/>
        </w:rPr>
        <w:t xml:space="preserve"> </w:t>
      </w:r>
      <w:r w:rsidR="00B71DE5" w:rsidRPr="005E60F3">
        <w:rPr>
          <w:rFonts w:ascii="Tahoma" w:hAnsi="Tahoma" w:cs="Tahoma"/>
          <w:color w:val="000000"/>
          <w:sz w:val="20"/>
          <w:szCs w:val="20"/>
        </w:rPr>
        <w:t>/ otrzymania pełnej płatności za usługę</w:t>
      </w:r>
      <w:r w:rsidRPr="005E60F3">
        <w:rPr>
          <w:rFonts w:ascii="Tahoma" w:hAnsi="Tahoma" w:cs="Tahoma"/>
          <w:sz w:val="20"/>
          <w:szCs w:val="20"/>
        </w:rPr>
        <w:t>, o który</w:t>
      </w:r>
      <w:r w:rsidR="00B71DE5" w:rsidRPr="005E60F3">
        <w:rPr>
          <w:rFonts w:ascii="Tahoma" w:hAnsi="Tahoma" w:cs="Tahoma"/>
          <w:sz w:val="20"/>
          <w:szCs w:val="20"/>
          <w:lang w:val="pl-PL"/>
        </w:rPr>
        <w:t>ch</w:t>
      </w:r>
      <w:r w:rsidRPr="005E60F3">
        <w:rPr>
          <w:rFonts w:ascii="Tahoma" w:hAnsi="Tahoma" w:cs="Tahoma"/>
          <w:sz w:val="20"/>
          <w:szCs w:val="20"/>
        </w:rPr>
        <w:t xml:space="preserve"> mowa w ust. 4</w:t>
      </w:r>
      <w:r w:rsidR="00817423">
        <w:rPr>
          <w:rFonts w:ascii="Tahoma" w:hAnsi="Tahoma" w:cs="Tahoma"/>
          <w:sz w:val="20"/>
          <w:szCs w:val="20"/>
          <w:lang w:val="pl-PL"/>
        </w:rPr>
        <w:t xml:space="preserve"> (nie później jednak niż do dnia </w:t>
      </w:r>
      <w:r w:rsidR="00817423" w:rsidRPr="00817423">
        <w:rPr>
          <w:rFonts w:ascii="Tahoma" w:hAnsi="Tahoma" w:cs="Tahoma"/>
          <w:b/>
          <w:sz w:val="20"/>
          <w:szCs w:val="20"/>
          <w:lang w:val="pl-PL"/>
        </w:rPr>
        <w:t>30.09.2022 r.</w:t>
      </w:r>
      <w:r w:rsidR="00817423">
        <w:rPr>
          <w:rFonts w:ascii="Tahoma" w:hAnsi="Tahoma" w:cs="Tahoma"/>
          <w:sz w:val="20"/>
          <w:szCs w:val="20"/>
          <w:lang w:val="pl-PL"/>
        </w:rPr>
        <w:t>)</w:t>
      </w:r>
      <w:r w:rsidRPr="005E60F3">
        <w:rPr>
          <w:rFonts w:ascii="Tahoma" w:hAnsi="Tahoma" w:cs="Tahoma"/>
          <w:sz w:val="20"/>
          <w:szCs w:val="20"/>
        </w:rPr>
        <w:t>, do wystąpienia z wnioskiem o rozliczenie Usługi z</w:t>
      </w:r>
      <w:r w:rsidR="00E928B5">
        <w:rPr>
          <w:rFonts w:ascii="Tahoma" w:hAnsi="Tahoma" w:cs="Tahoma"/>
          <w:sz w:val="20"/>
          <w:szCs w:val="20"/>
          <w:lang w:val="pl-PL"/>
        </w:rPr>
        <w:t> </w:t>
      </w:r>
      <w:r w:rsidRPr="005E60F3">
        <w:rPr>
          <w:rFonts w:ascii="Tahoma" w:hAnsi="Tahoma" w:cs="Tahoma"/>
          <w:sz w:val="20"/>
          <w:szCs w:val="20"/>
        </w:rPr>
        <w:t>Administratorem i przedłożenia dokumentów potwierdzających jej wykonanie:</w:t>
      </w:r>
    </w:p>
    <w:p w14:paraId="0BE5B084" w14:textId="77777777" w:rsidR="00E87B3A" w:rsidRPr="005E60F3" w:rsidRDefault="00E87B3A" w:rsidP="00E87B3A">
      <w:pPr>
        <w:pStyle w:val="Akapitzlist"/>
        <w:numPr>
          <w:ilvl w:val="0"/>
          <w:numId w:val="31"/>
        </w:numPr>
        <w:jc w:val="both"/>
        <w:rPr>
          <w:rFonts w:ascii="Tahoma" w:hAnsi="Tahoma" w:cs="Tahoma"/>
          <w:sz w:val="20"/>
          <w:szCs w:val="20"/>
        </w:rPr>
      </w:pPr>
      <w:r w:rsidRPr="005E60F3">
        <w:rPr>
          <w:rFonts w:ascii="Tahoma" w:hAnsi="Tahoma" w:cs="Tahoma"/>
          <w:sz w:val="20"/>
          <w:szCs w:val="20"/>
        </w:rPr>
        <w:t>formularz rozliczenia Usługi, zawierający informacje wskazujące na zrealizowane usługi, zgodnie ze wzorem stanowiącym Załącznik nr 2 do Umowy,</w:t>
      </w:r>
    </w:p>
    <w:p w14:paraId="05B17E9D" w14:textId="7FE6E98D" w:rsidR="00E87B3A" w:rsidRPr="005E60F3" w:rsidRDefault="00E87B3A" w:rsidP="00E87B3A">
      <w:pPr>
        <w:pStyle w:val="Akapitzlist"/>
        <w:numPr>
          <w:ilvl w:val="0"/>
          <w:numId w:val="31"/>
        </w:numPr>
        <w:jc w:val="both"/>
        <w:rPr>
          <w:rFonts w:ascii="Tahoma" w:hAnsi="Tahoma" w:cs="Tahoma"/>
          <w:sz w:val="20"/>
          <w:szCs w:val="20"/>
        </w:rPr>
      </w:pPr>
      <w:r w:rsidRPr="005E60F3">
        <w:rPr>
          <w:rFonts w:ascii="Tahoma" w:hAnsi="Tahoma" w:cs="Tahoma"/>
          <w:sz w:val="20"/>
          <w:szCs w:val="20"/>
        </w:rPr>
        <w:t>protokół z realizacji Usługi podpisany bez zastrzeżeń przez Odbiorcę Wsparcia i Dostawcę Usług,</w:t>
      </w:r>
    </w:p>
    <w:p w14:paraId="05530B87" w14:textId="3618B81F" w:rsidR="00E87B3A" w:rsidRPr="005E60F3" w:rsidRDefault="00E87B3A" w:rsidP="00E87B3A">
      <w:pPr>
        <w:pStyle w:val="Akapitzlist"/>
        <w:numPr>
          <w:ilvl w:val="0"/>
          <w:numId w:val="31"/>
        </w:numPr>
        <w:jc w:val="both"/>
        <w:rPr>
          <w:rFonts w:ascii="Tahoma" w:hAnsi="Tahoma" w:cs="Tahoma"/>
          <w:sz w:val="20"/>
          <w:szCs w:val="20"/>
        </w:rPr>
      </w:pPr>
      <w:r w:rsidRPr="005E60F3">
        <w:rPr>
          <w:rFonts w:ascii="Tahoma" w:hAnsi="Tahoma" w:cs="Tahoma"/>
          <w:sz w:val="20"/>
          <w:szCs w:val="20"/>
        </w:rPr>
        <w:t>dowody księgowe wystawione przez Dostawcę Usług za zre</w:t>
      </w:r>
      <w:r w:rsidR="00AA5528">
        <w:rPr>
          <w:rFonts w:ascii="Tahoma" w:hAnsi="Tahoma" w:cs="Tahoma"/>
          <w:sz w:val="20"/>
          <w:szCs w:val="20"/>
        </w:rPr>
        <w:t>alizowaną Usługę rozwojową, np. </w:t>
      </w:r>
      <w:r w:rsidRPr="005E60F3">
        <w:rPr>
          <w:rFonts w:ascii="Tahoma" w:hAnsi="Tahoma" w:cs="Tahoma"/>
          <w:sz w:val="20"/>
          <w:szCs w:val="20"/>
        </w:rPr>
        <w:t>faktury, rachunki lub inne równoważne dowod</w:t>
      </w:r>
      <w:r w:rsidR="00AA5528">
        <w:rPr>
          <w:rFonts w:ascii="Tahoma" w:hAnsi="Tahoma" w:cs="Tahoma"/>
          <w:sz w:val="20"/>
          <w:szCs w:val="20"/>
        </w:rPr>
        <w:t>y księgowe wystawione zgodnie z </w:t>
      </w:r>
      <w:r w:rsidRPr="005E60F3">
        <w:rPr>
          <w:rFonts w:ascii="Tahoma" w:hAnsi="Tahoma" w:cs="Tahoma"/>
          <w:sz w:val="20"/>
          <w:szCs w:val="20"/>
        </w:rPr>
        <w:t>przepisami ustawy z dnia 29 września 1994r. o rachunkowości (Dz.U.201</w:t>
      </w:r>
      <w:r w:rsidR="008C414C" w:rsidRPr="005E60F3">
        <w:rPr>
          <w:rFonts w:ascii="Tahoma" w:hAnsi="Tahoma" w:cs="Tahoma"/>
          <w:sz w:val="20"/>
          <w:szCs w:val="20"/>
          <w:lang w:val="pl-PL"/>
        </w:rPr>
        <w:t>9</w:t>
      </w:r>
      <w:r w:rsidRPr="005E60F3">
        <w:rPr>
          <w:rFonts w:ascii="Tahoma" w:hAnsi="Tahoma" w:cs="Tahoma"/>
          <w:sz w:val="20"/>
          <w:szCs w:val="20"/>
        </w:rPr>
        <w:t>.35</w:t>
      </w:r>
      <w:r w:rsidR="008C414C" w:rsidRPr="005E60F3">
        <w:rPr>
          <w:rFonts w:ascii="Tahoma" w:hAnsi="Tahoma" w:cs="Tahoma"/>
          <w:sz w:val="20"/>
          <w:szCs w:val="20"/>
          <w:lang w:val="pl-PL"/>
        </w:rPr>
        <w:t>1</w:t>
      </w:r>
      <w:r w:rsidRPr="005E60F3">
        <w:rPr>
          <w:rFonts w:ascii="Tahoma" w:hAnsi="Tahoma" w:cs="Tahoma"/>
          <w:sz w:val="20"/>
          <w:szCs w:val="20"/>
        </w:rPr>
        <w:t xml:space="preserve"> z</w:t>
      </w:r>
      <w:r w:rsidR="00BE040B">
        <w:rPr>
          <w:rFonts w:ascii="Tahoma" w:hAnsi="Tahoma" w:cs="Tahoma"/>
          <w:sz w:val="20"/>
          <w:szCs w:val="20"/>
          <w:lang w:val="pl-PL"/>
        </w:rPr>
        <w:t>e</w:t>
      </w:r>
      <w:r w:rsidRPr="005E60F3">
        <w:rPr>
          <w:rFonts w:ascii="Tahoma" w:hAnsi="Tahoma" w:cs="Tahoma"/>
          <w:sz w:val="20"/>
          <w:szCs w:val="20"/>
        </w:rPr>
        <w:t xml:space="preserve"> zm.), które są opisane w sposób pozwalający na jednoznaczne powiązanie dokumentu z </w:t>
      </w:r>
      <w:r w:rsidR="00E04A67" w:rsidRPr="005E60F3">
        <w:rPr>
          <w:rFonts w:ascii="Tahoma" w:hAnsi="Tahoma" w:cs="Tahoma"/>
          <w:sz w:val="20"/>
          <w:szCs w:val="20"/>
          <w:lang w:val="pl-PL"/>
        </w:rPr>
        <w:t xml:space="preserve">Projektem oraz </w:t>
      </w:r>
      <w:r w:rsidRPr="005E60F3">
        <w:rPr>
          <w:rFonts w:ascii="Tahoma" w:hAnsi="Tahoma" w:cs="Tahoma"/>
          <w:sz w:val="20"/>
          <w:szCs w:val="20"/>
        </w:rPr>
        <w:t>Usługą (np. z podaniem numeru Usługi zgodnie z niniejszą Umową),</w:t>
      </w:r>
    </w:p>
    <w:p w14:paraId="0E8C78A9" w14:textId="511D9AB2" w:rsidR="000B7D3F" w:rsidRPr="005E60F3" w:rsidRDefault="00E87B3A" w:rsidP="00E87B3A">
      <w:pPr>
        <w:pStyle w:val="Akapitzlist"/>
        <w:numPr>
          <w:ilvl w:val="0"/>
          <w:numId w:val="31"/>
        </w:numPr>
        <w:jc w:val="both"/>
        <w:rPr>
          <w:rFonts w:ascii="Tahoma" w:hAnsi="Tahoma" w:cs="Tahoma"/>
          <w:sz w:val="20"/>
          <w:szCs w:val="20"/>
        </w:rPr>
      </w:pPr>
      <w:r w:rsidRPr="005E60F3">
        <w:rPr>
          <w:rFonts w:ascii="Tahoma" w:hAnsi="Tahoma" w:cs="Tahoma"/>
          <w:sz w:val="20"/>
          <w:szCs w:val="20"/>
        </w:rPr>
        <w:t>potwierdzenie zapłaty za poszczególne dowody księgowe (płatność dokonana tylko przelewem - wyciąg z rachunku bankowego),</w:t>
      </w:r>
    </w:p>
    <w:p w14:paraId="2A84380B" w14:textId="5C1A0DEF" w:rsidR="00587E75" w:rsidRPr="005E60F3" w:rsidRDefault="00E87B3A" w:rsidP="00E87B3A">
      <w:pPr>
        <w:pStyle w:val="Akapitzlist"/>
        <w:numPr>
          <w:ilvl w:val="0"/>
          <w:numId w:val="31"/>
        </w:numPr>
        <w:jc w:val="both"/>
        <w:rPr>
          <w:rFonts w:ascii="Tahoma" w:hAnsi="Tahoma" w:cs="Tahoma"/>
          <w:sz w:val="20"/>
          <w:szCs w:val="20"/>
        </w:rPr>
      </w:pPr>
      <w:r w:rsidRPr="005E60F3">
        <w:rPr>
          <w:rFonts w:ascii="Tahoma" w:hAnsi="Tahoma" w:cs="Tahoma"/>
          <w:sz w:val="20"/>
          <w:szCs w:val="20"/>
        </w:rPr>
        <w:t>ankietę oceniającą usługę rozwojową oraz Dostawcę Usług</w:t>
      </w:r>
      <w:r w:rsidR="00587E75" w:rsidRPr="005E60F3">
        <w:rPr>
          <w:rFonts w:ascii="Tahoma" w:hAnsi="Tahoma" w:cs="Tahoma"/>
          <w:sz w:val="20"/>
          <w:szCs w:val="20"/>
          <w:lang w:val="pl-PL"/>
        </w:rPr>
        <w:t>,</w:t>
      </w:r>
    </w:p>
    <w:p w14:paraId="3DFDA3F7" w14:textId="0A7AC467" w:rsidR="00E87B3A" w:rsidRPr="005E60F3" w:rsidRDefault="00587E75" w:rsidP="00E87B3A">
      <w:pPr>
        <w:pStyle w:val="Akapitzlist"/>
        <w:numPr>
          <w:ilvl w:val="0"/>
          <w:numId w:val="31"/>
        </w:numPr>
        <w:jc w:val="both"/>
        <w:rPr>
          <w:rFonts w:ascii="Tahoma" w:hAnsi="Tahoma" w:cs="Tahoma"/>
          <w:sz w:val="20"/>
          <w:szCs w:val="20"/>
        </w:rPr>
      </w:pPr>
      <w:r w:rsidRPr="005E60F3">
        <w:rPr>
          <w:rFonts w:ascii="Tahoma" w:hAnsi="Tahoma" w:cs="Tahoma"/>
          <w:color w:val="000000"/>
          <w:sz w:val="20"/>
          <w:szCs w:val="20"/>
        </w:rPr>
        <w:t>kopia dzieła będącego efektem wykonanej usługi na rzecz MŚP</w:t>
      </w:r>
      <w:r w:rsidR="00912623" w:rsidRPr="005E60F3">
        <w:rPr>
          <w:rFonts w:ascii="Tahoma" w:hAnsi="Tahoma" w:cs="Tahoma"/>
          <w:color w:val="000000"/>
          <w:sz w:val="20"/>
          <w:szCs w:val="20"/>
          <w:lang w:val="pl-PL"/>
        </w:rPr>
        <w:t>,</w:t>
      </w:r>
      <w:r w:rsidR="001E2913">
        <w:rPr>
          <w:rFonts w:ascii="Tahoma" w:hAnsi="Tahoma" w:cs="Tahoma"/>
          <w:color w:val="000000"/>
          <w:sz w:val="20"/>
          <w:szCs w:val="20"/>
          <w:lang w:val="pl-PL"/>
        </w:rPr>
        <w:t xml:space="preserve"> </w:t>
      </w:r>
      <w:r w:rsidR="00A32BAE">
        <w:rPr>
          <w:rFonts w:ascii="Tahoma" w:hAnsi="Tahoma" w:cs="Tahoma"/>
          <w:color w:val="000000"/>
          <w:sz w:val="20"/>
          <w:szCs w:val="20"/>
          <w:lang w:val="pl-PL"/>
        </w:rPr>
        <w:t xml:space="preserve">opatrzonego datą oraz </w:t>
      </w:r>
      <w:r w:rsidR="001E2913">
        <w:rPr>
          <w:rFonts w:ascii="Tahoma" w:hAnsi="Tahoma" w:cs="Tahoma"/>
          <w:color w:val="000000"/>
          <w:sz w:val="20"/>
          <w:szCs w:val="20"/>
          <w:lang w:val="pl-PL"/>
        </w:rPr>
        <w:t>podpisa</w:t>
      </w:r>
      <w:r w:rsidR="00A32BAE">
        <w:rPr>
          <w:rFonts w:ascii="Tahoma" w:hAnsi="Tahoma" w:cs="Tahoma"/>
          <w:color w:val="000000"/>
          <w:sz w:val="20"/>
          <w:szCs w:val="20"/>
          <w:lang w:val="pl-PL"/>
        </w:rPr>
        <w:t>mi osó</w:t>
      </w:r>
      <w:r w:rsidR="001E2913">
        <w:rPr>
          <w:rFonts w:ascii="Tahoma" w:hAnsi="Tahoma" w:cs="Tahoma"/>
          <w:color w:val="000000"/>
          <w:sz w:val="20"/>
          <w:szCs w:val="20"/>
          <w:lang w:val="pl-PL"/>
        </w:rPr>
        <w:t>b, które sporządziły</w:t>
      </w:r>
      <w:r w:rsidR="00C62B32" w:rsidRPr="00C62B32">
        <w:rPr>
          <w:rFonts w:ascii="Tahoma" w:hAnsi="Tahoma" w:cs="Tahoma"/>
          <w:color w:val="000000"/>
          <w:sz w:val="20"/>
          <w:szCs w:val="20"/>
          <w:lang w:val="pl-PL"/>
        </w:rPr>
        <w:t xml:space="preserve"> </w:t>
      </w:r>
      <w:r w:rsidR="00C62B32">
        <w:rPr>
          <w:rFonts w:ascii="Tahoma" w:hAnsi="Tahoma" w:cs="Tahoma"/>
          <w:color w:val="000000"/>
          <w:sz w:val="20"/>
          <w:szCs w:val="20"/>
          <w:lang w:val="pl-PL"/>
        </w:rPr>
        <w:t>dzieło</w:t>
      </w:r>
      <w:r w:rsidR="001E2913">
        <w:rPr>
          <w:rFonts w:ascii="Tahoma" w:hAnsi="Tahoma" w:cs="Tahoma"/>
          <w:color w:val="000000"/>
          <w:sz w:val="20"/>
          <w:szCs w:val="20"/>
          <w:lang w:val="pl-PL"/>
        </w:rPr>
        <w:t>,</w:t>
      </w:r>
    </w:p>
    <w:p w14:paraId="16BF3D60" w14:textId="7ABE9DB0" w:rsidR="00912623" w:rsidRPr="005E60F3" w:rsidRDefault="00912623" w:rsidP="00E87B3A">
      <w:pPr>
        <w:pStyle w:val="Akapitzlist"/>
        <w:numPr>
          <w:ilvl w:val="0"/>
          <w:numId w:val="31"/>
        </w:numPr>
        <w:jc w:val="both"/>
        <w:rPr>
          <w:rFonts w:ascii="Tahoma" w:hAnsi="Tahoma" w:cs="Tahoma"/>
          <w:sz w:val="20"/>
          <w:szCs w:val="20"/>
        </w:rPr>
      </w:pPr>
      <w:r w:rsidRPr="005E60F3">
        <w:rPr>
          <w:rFonts w:ascii="Tahoma" w:hAnsi="Tahoma" w:cs="Tahoma"/>
          <w:color w:val="000000"/>
          <w:sz w:val="20"/>
          <w:szCs w:val="20"/>
        </w:rPr>
        <w:t>dowód na wdrożenie usługi rozwojowej w firmie</w:t>
      </w:r>
      <w:r w:rsidRPr="005E60F3">
        <w:rPr>
          <w:rFonts w:ascii="Tahoma" w:hAnsi="Tahoma" w:cs="Tahoma"/>
          <w:color w:val="000000"/>
          <w:sz w:val="20"/>
          <w:szCs w:val="20"/>
          <w:lang w:val="pl-PL"/>
        </w:rPr>
        <w:t xml:space="preserve"> Odbiorcy </w:t>
      </w:r>
      <w:r w:rsidR="003B2D0C" w:rsidRPr="005E60F3">
        <w:rPr>
          <w:rFonts w:ascii="Tahoma" w:hAnsi="Tahoma" w:cs="Tahoma"/>
          <w:color w:val="000000"/>
          <w:sz w:val="20"/>
          <w:szCs w:val="20"/>
          <w:lang w:val="pl-PL"/>
        </w:rPr>
        <w:t>Wsparcia</w:t>
      </w:r>
      <w:r w:rsidRPr="005E60F3">
        <w:rPr>
          <w:rFonts w:ascii="Tahoma" w:hAnsi="Tahoma" w:cs="Tahoma"/>
          <w:color w:val="000000"/>
          <w:sz w:val="20"/>
          <w:szCs w:val="20"/>
        </w:rPr>
        <w:t xml:space="preserve"> lub zatwierdzony plan wdrożenia (zawierający przewidywany termin/okres na wdrożenie usługi). W przypadku gdy plan wdrożenia stanowi integralną część dzieła będącego efektem wykonanej usługi, dopuszcza się możliwość złożenia przez </w:t>
      </w:r>
      <w:r w:rsidRPr="005E60F3">
        <w:rPr>
          <w:rFonts w:ascii="Tahoma" w:hAnsi="Tahoma" w:cs="Tahoma"/>
          <w:color w:val="000000"/>
          <w:sz w:val="20"/>
          <w:szCs w:val="20"/>
          <w:lang w:val="pl-PL"/>
        </w:rPr>
        <w:t>Odbiorcę Wsparcia</w:t>
      </w:r>
      <w:r w:rsidRPr="005E60F3">
        <w:rPr>
          <w:rFonts w:ascii="Tahoma" w:hAnsi="Tahoma" w:cs="Tahoma"/>
          <w:color w:val="000000"/>
          <w:sz w:val="20"/>
          <w:szCs w:val="20"/>
        </w:rPr>
        <w:t xml:space="preserve"> oświadczenia, w którym przedsiębiorca zobowiązuje się do wdrożenia w swojej firmie usługi w</w:t>
      </w:r>
      <w:r w:rsidR="00FE7648" w:rsidRPr="005E60F3">
        <w:rPr>
          <w:rFonts w:ascii="Tahoma" w:hAnsi="Tahoma" w:cs="Tahoma"/>
          <w:color w:val="000000"/>
          <w:sz w:val="20"/>
          <w:szCs w:val="20"/>
          <w:lang w:val="pl-PL"/>
        </w:rPr>
        <w:t xml:space="preserve"> terminie</w:t>
      </w:r>
      <w:r w:rsidRPr="005E60F3">
        <w:rPr>
          <w:rFonts w:ascii="Tahoma" w:hAnsi="Tahoma" w:cs="Tahoma"/>
          <w:color w:val="000000"/>
          <w:sz w:val="20"/>
          <w:szCs w:val="20"/>
        </w:rPr>
        <w:t> określonym w</w:t>
      </w:r>
      <w:r w:rsidR="00A35152">
        <w:rPr>
          <w:rFonts w:ascii="Tahoma" w:hAnsi="Tahoma" w:cs="Tahoma"/>
          <w:color w:val="000000"/>
          <w:sz w:val="20"/>
          <w:szCs w:val="20"/>
          <w:lang w:val="pl-PL"/>
        </w:rPr>
        <w:t> </w:t>
      </w:r>
      <w:r w:rsidRPr="005E60F3">
        <w:rPr>
          <w:rFonts w:ascii="Tahoma" w:hAnsi="Tahoma" w:cs="Tahoma"/>
          <w:color w:val="000000"/>
          <w:sz w:val="20"/>
          <w:szCs w:val="20"/>
        </w:rPr>
        <w:t xml:space="preserve">planie wdrożenia.  </w:t>
      </w:r>
    </w:p>
    <w:p w14:paraId="468819E4" w14:textId="0E23D0F7" w:rsidR="00E87B3A" w:rsidRPr="005E60F3" w:rsidRDefault="00E87B3A" w:rsidP="00E87B3A">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Dokumenty, o których mowa w ust. 5</w:t>
      </w:r>
      <w:r w:rsidR="009F6112">
        <w:rPr>
          <w:rFonts w:ascii="Tahoma" w:hAnsi="Tahoma" w:cs="Tahoma"/>
          <w:sz w:val="20"/>
          <w:szCs w:val="20"/>
          <w:lang w:val="pl-PL"/>
        </w:rPr>
        <w:t xml:space="preserve"> pkt 1</w:t>
      </w:r>
      <w:r w:rsidR="0054110C">
        <w:rPr>
          <w:rFonts w:ascii="Tahoma" w:hAnsi="Tahoma" w:cs="Tahoma"/>
          <w:sz w:val="20"/>
          <w:szCs w:val="20"/>
          <w:lang w:val="pl-PL"/>
        </w:rPr>
        <w:t>)</w:t>
      </w:r>
      <w:r w:rsidR="009F6112">
        <w:rPr>
          <w:rFonts w:ascii="Tahoma" w:hAnsi="Tahoma" w:cs="Tahoma"/>
          <w:sz w:val="20"/>
          <w:szCs w:val="20"/>
          <w:lang w:val="pl-PL"/>
        </w:rPr>
        <w:t>-4</w:t>
      </w:r>
      <w:r w:rsidR="0054110C">
        <w:rPr>
          <w:rFonts w:ascii="Tahoma" w:hAnsi="Tahoma" w:cs="Tahoma"/>
          <w:sz w:val="20"/>
          <w:szCs w:val="20"/>
          <w:lang w:val="pl-PL"/>
        </w:rPr>
        <w:t>)</w:t>
      </w:r>
      <w:r w:rsidR="009F6112">
        <w:rPr>
          <w:rFonts w:ascii="Tahoma" w:hAnsi="Tahoma" w:cs="Tahoma"/>
          <w:sz w:val="20"/>
          <w:szCs w:val="20"/>
          <w:lang w:val="pl-PL"/>
        </w:rPr>
        <w:t xml:space="preserve"> i pkt</w:t>
      </w:r>
      <w:r w:rsidR="00431440">
        <w:rPr>
          <w:rFonts w:ascii="Tahoma" w:hAnsi="Tahoma" w:cs="Tahoma"/>
          <w:sz w:val="20"/>
          <w:szCs w:val="20"/>
          <w:lang w:val="pl-PL"/>
        </w:rPr>
        <w:t xml:space="preserve"> 7</w:t>
      </w:r>
      <w:r w:rsidR="0054110C">
        <w:rPr>
          <w:rFonts w:ascii="Tahoma" w:hAnsi="Tahoma" w:cs="Tahoma"/>
          <w:sz w:val="20"/>
          <w:szCs w:val="20"/>
          <w:lang w:val="pl-PL"/>
        </w:rPr>
        <w:t>)</w:t>
      </w:r>
      <w:r w:rsidRPr="005E60F3">
        <w:rPr>
          <w:rFonts w:ascii="Tahoma" w:hAnsi="Tahoma" w:cs="Tahoma"/>
          <w:sz w:val="20"/>
          <w:szCs w:val="20"/>
        </w:rPr>
        <w:t>, są przedkładane przez Odbiorcę Wsparcia w wersji elektronicznej jako skany poprzez PPWB oraz w wersji papierowej (oryginały lub kopie potwierdzone za zgodność z oryginałem przez osoby upoważnione)</w:t>
      </w:r>
      <w:r w:rsidR="00587E75" w:rsidRPr="005E60F3">
        <w:rPr>
          <w:rFonts w:ascii="Tahoma" w:hAnsi="Tahoma" w:cs="Tahoma"/>
          <w:sz w:val="20"/>
          <w:szCs w:val="20"/>
          <w:lang w:val="pl-PL"/>
        </w:rPr>
        <w:t xml:space="preserve"> </w:t>
      </w:r>
      <w:r w:rsidRPr="005E60F3">
        <w:rPr>
          <w:rFonts w:ascii="Tahoma" w:hAnsi="Tahoma" w:cs="Tahoma"/>
          <w:sz w:val="20"/>
          <w:szCs w:val="20"/>
        </w:rPr>
        <w:t>na adres wskazany w §</w:t>
      </w:r>
      <w:r w:rsidR="00A451A3">
        <w:rPr>
          <w:rFonts w:ascii="Tahoma" w:hAnsi="Tahoma" w:cs="Tahoma"/>
          <w:sz w:val="20"/>
          <w:szCs w:val="20"/>
          <w:lang w:val="pl-PL"/>
        </w:rPr>
        <w:t>3</w:t>
      </w:r>
      <w:r w:rsidRPr="005E60F3">
        <w:rPr>
          <w:rFonts w:ascii="Tahoma" w:hAnsi="Tahoma" w:cs="Tahoma"/>
          <w:sz w:val="20"/>
          <w:szCs w:val="20"/>
        </w:rPr>
        <w:t xml:space="preserve"> ust. </w:t>
      </w:r>
      <w:r w:rsidR="00A451A3">
        <w:rPr>
          <w:rFonts w:ascii="Tahoma" w:hAnsi="Tahoma" w:cs="Tahoma"/>
          <w:sz w:val="20"/>
          <w:szCs w:val="20"/>
          <w:lang w:val="pl-PL"/>
        </w:rPr>
        <w:t>7</w:t>
      </w:r>
      <w:r w:rsidRPr="005E60F3">
        <w:rPr>
          <w:rFonts w:ascii="Tahoma" w:hAnsi="Tahoma" w:cs="Tahoma"/>
          <w:sz w:val="20"/>
          <w:szCs w:val="20"/>
        </w:rPr>
        <w:t xml:space="preserve"> pkt 1</w:t>
      </w:r>
      <w:r w:rsidR="00EB1257" w:rsidRPr="005E60F3">
        <w:rPr>
          <w:rFonts w:ascii="Tahoma" w:hAnsi="Tahoma" w:cs="Tahoma"/>
          <w:sz w:val="20"/>
          <w:szCs w:val="20"/>
          <w:lang w:val="pl-PL"/>
        </w:rPr>
        <w:t>)</w:t>
      </w:r>
      <w:r w:rsidRPr="005E60F3">
        <w:rPr>
          <w:rFonts w:ascii="Tahoma" w:hAnsi="Tahoma" w:cs="Tahoma"/>
          <w:sz w:val="20"/>
          <w:szCs w:val="20"/>
        </w:rPr>
        <w:t xml:space="preserve"> lit. a</w:t>
      </w:r>
      <w:r w:rsidR="00AC3942">
        <w:rPr>
          <w:rFonts w:ascii="Tahoma" w:hAnsi="Tahoma" w:cs="Tahoma"/>
          <w:sz w:val="20"/>
          <w:szCs w:val="20"/>
          <w:lang w:val="pl-PL"/>
        </w:rPr>
        <w:t>)</w:t>
      </w:r>
      <w:r w:rsidRPr="005E60F3">
        <w:rPr>
          <w:rFonts w:ascii="Tahoma" w:hAnsi="Tahoma" w:cs="Tahoma"/>
          <w:sz w:val="20"/>
          <w:szCs w:val="20"/>
        </w:rPr>
        <w:t>.</w:t>
      </w:r>
      <w:r w:rsidR="00587E75" w:rsidRPr="005E60F3">
        <w:rPr>
          <w:rFonts w:ascii="Tahoma" w:hAnsi="Tahoma" w:cs="Tahoma"/>
          <w:sz w:val="20"/>
          <w:szCs w:val="20"/>
          <w:lang w:val="pl-PL"/>
        </w:rPr>
        <w:t xml:space="preserve"> </w:t>
      </w:r>
      <w:r w:rsidR="00431440">
        <w:rPr>
          <w:rFonts w:ascii="Tahoma" w:hAnsi="Tahoma" w:cs="Tahoma"/>
          <w:sz w:val="20"/>
          <w:szCs w:val="20"/>
          <w:lang w:val="pl-PL"/>
        </w:rPr>
        <w:t>Ankieta oceniająca usługę, o której mowa w ust. 5 pkt 5</w:t>
      </w:r>
      <w:r w:rsidR="0054110C">
        <w:rPr>
          <w:rFonts w:ascii="Tahoma" w:hAnsi="Tahoma" w:cs="Tahoma"/>
          <w:sz w:val="20"/>
          <w:szCs w:val="20"/>
          <w:lang w:val="pl-PL"/>
        </w:rPr>
        <w:t>)</w:t>
      </w:r>
      <w:r w:rsidR="00431440">
        <w:rPr>
          <w:rFonts w:ascii="Tahoma" w:hAnsi="Tahoma" w:cs="Tahoma"/>
          <w:sz w:val="20"/>
          <w:szCs w:val="20"/>
          <w:lang w:val="pl-PL"/>
        </w:rPr>
        <w:t xml:space="preserve"> składana jest poprzez formularz elektroniczny na </w:t>
      </w:r>
      <w:r w:rsidR="009F6112">
        <w:rPr>
          <w:rFonts w:ascii="Tahoma" w:hAnsi="Tahoma" w:cs="Tahoma"/>
          <w:sz w:val="20"/>
          <w:szCs w:val="20"/>
          <w:lang w:val="pl-PL"/>
        </w:rPr>
        <w:t>PPWB</w:t>
      </w:r>
      <w:r w:rsidR="00431440">
        <w:rPr>
          <w:rFonts w:ascii="Tahoma" w:hAnsi="Tahoma" w:cs="Tahoma"/>
          <w:sz w:val="20"/>
          <w:szCs w:val="20"/>
          <w:lang w:val="pl-PL"/>
        </w:rPr>
        <w:t xml:space="preserve">. </w:t>
      </w:r>
      <w:r w:rsidR="00A839B4" w:rsidRPr="005E60F3">
        <w:rPr>
          <w:rFonts w:ascii="Tahoma" w:hAnsi="Tahoma" w:cs="Tahoma"/>
          <w:sz w:val="20"/>
          <w:szCs w:val="20"/>
          <w:lang w:val="pl-PL"/>
        </w:rPr>
        <w:t>Kopia dzieła, o której mowa w ust. 5 pkt. 6</w:t>
      </w:r>
      <w:r w:rsidR="004F2376">
        <w:rPr>
          <w:rFonts w:ascii="Tahoma" w:hAnsi="Tahoma" w:cs="Tahoma"/>
          <w:sz w:val="20"/>
          <w:szCs w:val="20"/>
          <w:lang w:val="pl-PL"/>
        </w:rPr>
        <w:t>)</w:t>
      </w:r>
      <w:r w:rsidR="00A839B4" w:rsidRPr="005E60F3">
        <w:rPr>
          <w:rFonts w:ascii="Tahoma" w:hAnsi="Tahoma" w:cs="Tahoma"/>
          <w:sz w:val="20"/>
          <w:szCs w:val="20"/>
          <w:lang w:val="pl-PL"/>
        </w:rPr>
        <w:t xml:space="preserve"> jest przedkładana </w:t>
      </w:r>
      <w:r w:rsidR="00092367">
        <w:rPr>
          <w:rFonts w:ascii="Tahoma" w:hAnsi="Tahoma" w:cs="Tahoma"/>
          <w:sz w:val="20"/>
          <w:szCs w:val="20"/>
          <w:lang w:val="pl-PL"/>
        </w:rPr>
        <w:t xml:space="preserve">jako skan </w:t>
      </w:r>
      <w:r w:rsidR="00A839B4" w:rsidRPr="005E60F3">
        <w:rPr>
          <w:rFonts w:ascii="Tahoma" w:hAnsi="Tahoma" w:cs="Tahoma"/>
          <w:color w:val="000000"/>
          <w:sz w:val="20"/>
          <w:szCs w:val="20"/>
        </w:rPr>
        <w:t>na płycie CD/DVD, w wersji papierowej lub w postaci skanu na stronie WWW</w:t>
      </w:r>
      <w:r w:rsidR="00F020F9" w:rsidRPr="005E60F3">
        <w:rPr>
          <w:rFonts w:ascii="Tahoma" w:hAnsi="Tahoma" w:cs="Tahoma"/>
          <w:color w:val="000000"/>
          <w:sz w:val="20"/>
          <w:szCs w:val="20"/>
          <w:lang w:val="pl-PL"/>
        </w:rPr>
        <w:t>.</w:t>
      </w:r>
    </w:p>
    <w:p w14:paraId="6E560D87" w14:textId="0F144CE7" w:rsidR="00E87B3A" w:rsidRPr="005E60F3" w:rsidRDefault="00E87B3A" w:rsidP="00E87B3A">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Brak złożenia przez Odbiorcę Wsparcia wniosku o rozliczenie w terminie wskazanym w</w:t>
      </w:r>
      <w:r w:rsidR="00E928B5">
        <w:rPr>
          <w:rFonts w:ascii="Tahoma" w:hAnsi="Tahoma" w:cs="Tahoma"/>
          <w:sz w:val="20"/>
          <w:szCs w:val="20"/>
          <w:lang w:val="pl-PL"/>
        </w:rPr>
        <w:t>  ust. 5</w:t>
      </w:r>
      <w:r w:rsidRPr="005E60F3">
        <w:rPr>
          <w:rFonts w:ascii="Tahoma" w:hAnsi="Tahoma" w:cs="Tahoma"/>
          <w:sz w:val="20"/>
          <w:szCs w:val="20"/>
        </w:rPr>
        <w:t xml:space="preserve"> stanowi podstawę dla Administratora do uznania wydatków poniesionych na Usługę jako niepodlegających refundacji.</w:t>
      </w:r>
    </w:p>
    <w:p w14:paraId="7651DBBE" w14:textId="208AD70C" w:rsidR="00E87B3A" w:rsidRPr="005E60F3" w:rsidRDefault="00E87B3A" w:rsidP="00E87B3A">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Administrator, po otrzymaniu od Odbiorcy Wsparcia wszelkich wymaganych dokumentów rozliczeniowych, dokona weryfikacji dokumentów pod względem formaln</w:t>
      </w:r>
      <w:r w:rsidR="003316B0" w:rsidRPr="005E60F3">
        <w:rPr>
          <w:rFonts w:ascii="Tahoma" w:hAnsi="Tahoma" w:cs="Tahoma"/>
          <w:sz w:val="20"/>
          <w:szCs w:val="20"/>
        </w:rPr>
        <w:t>ym i rachunkowym w </w:t>
      </w:r>
      <w:r w:rsidRPr="005E60F3">
        <w:rPr>
          <w:rFonts w:ascii="Tahoma" w:hAnsi="Tahoma" w:cs="Tahoma"/>
          <w:sz w:val="20"/>
          <w:szCs w:val="20"/>
        </w:rPr>
        <w:t xml:space="preserve">terminie do 30 dni </w:t>
      </w:r>
      <w:r w:rsidR="002C3585" w:rsidRPr="005E60F3">
        <w:rPr>
          <w:rFonts w:ascii="Tahoma" w:hAnsi="Tahoma" w:cs="Tahoma"/>
          <w:sz w:val="20"/>
          <w:szCs w:val="20"/>
          <w:lang w:val="pl-PL"/>
        </w:rPr>
        <w:t>roboczych</w:t>
      </w:r>
      <w:r w:rsidRPr="005E60F3">
        <w:rPr>
          <w:rFonts w:ascii="Tahoma" w:hAnsi="Tahoma" w:cs="Tahoma"/>
          <w:sz w:val="20"/>
          <w:szCs w:val="20"/>
        </w:rPr>
        <w:t xml:space="preserve"> od otrzymania tych dokumentów. Administrator ma prawo do zwrócenia się do Odbiorcy Wsparcia o przedłożenie dodatkowej dokumentacji potwierdzającej </w:t>
      </w:r>
      <w:r w:rsidRPr="005E60F3">
        <w:rPr>
          <w:rFonts w:ascii="Tahoma" w:hAnsi="Tahoma" w:cs="Tahoma"/>
          <w:sz w:val="20"/>
          <w:szCs w:val="20"/>
        </w:rPr>
        <w:lastRenderedPageBreak/>
        <w:t>wykonanie merytoryczne przedmiotu Usługi zgodnie ze Zleceniem. W przypadku konieczności dokonania uzupełnienia dokumentów, Odbiorca Wsparcia dok</w:t>
      </w:r>
      <w:r w:rsidR="003316B0" w:rsidRPr="005E60F3">
        <w:rPr>
          <w:rFonts w:ascii="Tahoma" w:hAnsi="Tahoma" w:cs="Tahoma"/>
          <w:sz w:val="20"/>
          <w:szCs w:val="20"/>
        </w:rPr>
        <w:t>onuje uzupełnienia dokumentów w </w:t>
      </w:r>
      <w:r w:rsidRPr="005E60F3">
        <w:rPr>
          <w:rFonts w:ascii="Tahoma" w:hAnsi="Tahoma" w:cs="Tahoma"/>
          <w:sz w:val="20"/>
          <w:szCs w:val="20"/>
        </w:rPr>
        <w:t xml:space="preserve">terminie </w:t>
      </w:r>
      <w:r w:rsidR="00E928B5">
        <w:rPr>
          <w:rFonts w:ascii="Tahoma" w:hAnsi="Tahoma" w:cs="Tahoma"/>
          <w:sz w:val="20"/>
          <w:szCs w:val="20"/>
          <w:lang w:val="pl-PL"/>
        </w:rPr>
        <w:t>14</w:t>
      </w:r>
      <w:r w:rsidR="00E928B5" w:rsidRPr="005E60F3">
        <w:rPr>
          <w:rFonts w:ascii="Tahoma" w:hAnsi="Tahoma" w:cs="Tahoma"/>
          <w:sz w:val="20"/>
          <w:szCs w:val="20"/>
        </w:rPr>
        <w:t xml:space="preserve"> </w:t>
      </w:r>
      <w:r w:rsidRPr="005E60F3">
        <w:rPr>
          <w:rFonts w:ascii="Tahoma" w:hAnsi="Tahoma" w:cs="Tahoma"/>
          <w:sz w:val="20"/>
          <w:szCs w:val="20"/>
        </w:rPr>
        <w:t xml:space="preserve">dni kalendarzowych liczonych od dnia następującego po dniu otrzymania wezwania. </w:t>
      </w:r>
      <w:r w:rsidR="00D63CB5">
        <w:rPr>
          <w:rFonts w:ascii="Tahoma" w:hAnsi="Tahoma" w:cs="Tahoma"/>
          <w:sz w:val="20"/>
          <w:szCs w:val="20"/>
          <w:lang w:val="pl-PL"/>
        </w:rPr>
        <w:t xml:space="preserve">W uzasadnionych przypadkach termin ten może zostać wydłużony przez Administratora na pisemny wniosek </w:t>
      </w:r>
      <w:r w:rsidR="00422086">
        <w:rPr>
          <w:rFonts w:ascii="Tahoma" w:hAnsi="Tahoma" w:cs="Tahoma"/>
          <w:sz w:val="20"/>
          <w:szCs w:val="20"/>
          <w:lang w:val="pl-PL"/>
        </w:rPr>
        <w:t>Odbiorcy Wsparcia</w:t>
      </w:r>
      <w:r w:rsidR="00D63CB5">
        <w:rPr>
          <w:rFonts w:ascii="Tahoma" w:hAnsi="Tahoma" w:cs="Tahoma"/>
          <w:sz w:val="20"/>
          <w:szCs w:val="20"/>
          <w:lang w:val="pl-PL"/>
        </w:rPr>
        <w:t xml:space="preserve">. </w:t>
      </w:r>
      <w:r w:rsidRPr="005E60F3">
        <w:rPr>
          <w:rFonts w:ascii="Tahoma" w:hAnsi="Tahoma" w:cs="Tahoma"/>
          <w:sz w:val="20"/>
          <w:szCs w:val="20"/>
        </w:rPr>
        <w:t>Za doręczenie wezwania uznaje się wysłanie wiadomości pocztą elektroniczną na adres email wskazany w §</w:t>
      </w:r>
      <w:r w:rsidR="00A451A3">
        <w:rPr>
          <w:rFonts w:ascii="Tahoma" w:hAnsi="Tahoma" w:cs="Tahoma"/>
          <w:sz w:val="20"/>
          <w:szCs w:val="20"/>
          <w:lang w:val="pl-PL"/>
        </w:rPr>
        <w:t>3</w:t>
      </w:r>
      <w:r w:rsidRPr="005E60F3">
        <w:rPr>
          <w:rFonts w:ascii="Tahoma" w:hAnsi="Tahoma" w:cs="Tahoma"/>
          <w:sz w:val="20"/>
          <w:szCs w:val="20"/>
        </w:rPr>
        <w:t xml:space="preserve"> ust. </w:t>
      </w:r>
      <w:r w:rsidR="00A451A3">
        <w:rPr>
          <w:rFonts w:ascii="Tahoma" w:hAnsi="Tahoma" w:cs="Tahoma"/>
          <w:sz w:val="20"/>
          <w:szCs w:val="20"/>
          <w:lang w:val="pl-PL"/>
        </w:rPr>
        <w:t>7</w:t>
      </w:r>
      <w:r w:rsidRPr="005E60F3">
        <w:rPr>
          <w:rFonts w:ascii="Tahoma" w:hAnsi="Tahoma" w:cs="Tahoma"/>
          <w:sz w:val="20"/>
          <w:szCs w:val="20"/>
        </w:rPr>
        <w:t xml:space="preserve"> pkt 2</w:t>
      </w:r>
      <w:r w:rsidR="0038331E" w:rsidRPr="005E60F3">
        <w:rPr>
          <w:rFonts w:ascii="Tahoma" w:hAnsi="Tahoma" w:cs="Tahoma"/>
          <w:sz w:val="20"/>
          <w:szCs w:val="20"/>
          <w:lang w:val="pl-PL"/>
        </w:rPr>
        <w:t>)</w:t>
      </w:r>
      <w:r w:rsidRPr="005E60F3">
        <w:rPr>
          <w:rFonts w:ascii="Tahoma" w:hAnsi="Tahoma" w:cs="Tahoma"/>
          <w:sz w:val="20"/>
          <w:szCs w:val="20"/>
        </w:rPr>
        <w:t xml:space="preserve"> lit. </w:t>
      </w:r>
      <w:r w:rsidR="0038331E" w:rsidRPr="005E60F3">
        <w:rPr>
          <w:rFonts w:ascii="Tahoma" w:hAnsi="Tahoma" w:cs="Tahoma"/>
          <w:sz w:val="20"/>
          <w:szCs w:val="20"/>
        </w:rPr>
        <w:t>b)</w:t>
      </w:r>
      <w:r w:rsidRPr="005E60F3">
        <w:rPr>
          <w:rFonts w:ascii="Tahoma" w:hAnsi="Tahoma" w:cs="Tahoma"/>
          <w:sz w:val="20"/>
          <w:szCs w:val="20"/>
        </w:rPr>
        <w:t xml:space="preserve"> Umowy, za potwierdzeniem otrzymania. Obowiązkiem Odbiorcy Wsparcia jest zapewnienie prawidłowego, działającego adresu poczty elektronicznej.</w:t>
      </w:r>
    </w:p>
    <w:p w14:paraId="3D67F0D9" w14:textId="72AB210D" w:rsidR="00E87B3A" w:rsidRDefault="00E87B3A" w:rsidP="00E87B3A">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 xml:space="preserve">Terminy wymienione w ust. </w:t>
      </w:r>
      <w:r w:rsidR="00FB2225">
        <w:rPr>
          <w:rFonts w:ascii="Tahoma" w:hAnsi="Tahoma" w:cs="Tahoma"/>
          <w:sz w:val="20"/>
          <w:szCs w:val="20"/>
          <w:lang w:val="pl-PL"/>
        </w:rPr>
        <w:t>8</w:t>
      </w:r>
      <w:r w:rsidRPr="005E60F3">
        <w:rPr>
          <w:rFonts w:ascii="Tahoma" w:hAnsi="Tahoma" w:cs="Tahoma"/>
          <w:sz w:val="20"/>
          <w:szCs w:val="20"/>
        </w:rPr>
        <w:t xml:space="preserve"> obowiązują w stosunku do każdej złożonej wersji dokumentów rozliczeniowych. W uzasadnionych przypadkach termin ten może zostać wydłużony</w:t>
      </w:r>
      <w:r w:rsidR="00B06644" w:rsidRPr="005E60F3">
        <w:rPr>
          <w:rFonts w:ascii="Tahoma" w:hAnsi="Tahoma" w:cs="Tahoma"/>
          <w:sz w:val="20"/>
          <w:szCs w:val="20"/>
          <w:lang w:val="pl-PL"/>
        </w:rPr>
        <w:t xml:space="preserve"> przez Administratora</w:t>
      </w:r>
      <w:r w:rsidRPr="005E60F3">
        <w:rPr>
          <w:rFonts w:ascii="Tahoma" w:hAnsi="Tahoma" w:cs="Tahoma"/>
          <w:sz w:val="20"/>
          <w:szCs w:val="20"/>
        </w:rPr>
        <w:t xml:space="preserve">, o czym Administrator będzie informował na bieżąco (np. w przypadku wpłynięcia dużej liczby dokumentów rozliczeniowych). </w:t>
      </w:r>
    </w:p>
    <w:p w14:paraId="61537893" w14:textId="23ABA700" w:rsidR="001D22A6" w:rsidRPr="006F5B4E" w:rsidRDefault="001D22A6" w:rsidP="00E87B3A">
      <w:pPr>
        <w:pStyle w:val="Akapitzlist"/>
        <w:numPr>
          <w:ilvl w:val="6"/>
          <w:numId w:val="33"/>
        </w:numPr>
        <w:ind w:left="284"/>
        <w:jc w:val="both"/>
        <w:rPr>
          <w:rFonts w:ascii="Tahoma" w:hAnsi="Tahoma" w:cs="Tahoma"/>
          <w:sz w:val="20"/>
          <w:szCs w:val="20"/>
        </w:rPr>
      </w:pPr>
      <w:r w:rsidRPr="001D22A6">
        <w:rPr>
          <w:rFonts w:ascii="Tahoma" w:hAnsi="Tahoma" w:cs="Tahoma"/>
          <w:sz w:val="20"/>
          <w:szCs w:val="20"/>
        </w:rPr>
        <w:t xml:space="preserve">Termin na </w:t>
      </w:r>
      <w:r w:rsidRPr="00F612F2">
        <w:rPr>
          <w:rFonts w:ascii="Tahoma" w:hAnsi="Tahoma" w:cs="Tahoma"/>
          <w:sz w:val="20"/>
          <w:szCs w:val="20"/>
        </w:rPr>
        <w:t xml:space="preserve">składanie korekt do </w:t>
      </w:r>
      <w:r w:rsidRPr="006F5B4E">
        <w:rPr>
          <w:rFonts w:ascii="Tahoma" w:hAnsi="Tahoma" w:cs="Tahoma"/>
          <w:sz w:val="20"/>
          <w:szCs w:val="20"/>
        </w:rPr>
        <w:t xml:space="preserve">dokumentów, o których mowa w ust. </w:t>
      </w:r>
      <w:r w:rsidRPr="006F5B4E">
        <w:rPr>
          <w:rFonts w:ascii="Tahoma" w:hAnsi="Tahoma" w:cs="Tahoma"/>
          <w:sz w:val="20"/>
          <w:szCs w:val="20"/>
          <w:lang w:val="pl-PL"/>
        </w:rPr>
        <w:t>5</w:t>
      </w:r>
      <w:r w:rsidRPr="006F5B4E">
        <w:rPr>
          <w:rFonts w:ascii="Tahoma" w:hAnsi="Tahoma" w:cs="Tahoma"/>
          <w:sz w:val="20"/>
          <w:szCs w:val="20"/>
        </w:rPr>
        <w:t xml:space="preserve"> nie może przekraczać łącznie 90 dni liczonych od daty przedłożenia pierwszej wersji ww. dokumentów. Niedotrzymanie wskazanego terminu, może stanowić podstawę do rozwiązania przez Administratora</w:t>
      </w:r>
      <w:r w:rsidRPr="006F5B4E">
        <w:rPr>
          <w:rFonts w:ascii="Tahoma" w:hAnsi="Tahoma" w:cs="Tahoma"/>
          <w:sz w:val="20"/>
          <w:szCs w:val="20"/>
          <w:lang w:val="pl-PL"/>
        </w:rPr>
        <w:t xml:space="preserve"> niniejszej </w:t>
      </w:r>
      <w:r w:rsidR="00CF5201" w:rsidRPr="006F5B4E">
        <w:rPr>
          <w:rFonts w:ascii="Tahoma" w:hAnsi="Tahoma" w:cs="Tahoma"/>
          <w:sz w:val="20"/>
          <w:szCs w:val="20"/>
        </w:rPr>
        <w:t xml:space="preserve"> U</w:t>
      </w:r>
      <w:r w:rsidRPr="006F5B4E">
        <w:rPr>
          <w:rFonts w:ascii="Tahoma" w:hAnsi="Tahoma" w:cs="Tahoma"/>
          <w:sz w:val="20"/>
          <w:szCs w:val="20"/>
        </w:rPr>
        <w:t>mowy</w:t>
      </w:r>
      <w:r w:rsidRPr="006F5B4E">
        <w:rPr>
          <w:rFonts w:ascii="Tahoma" w:hAnsi="Tahoma" w:cs="Tahoma"/>
          <w:sz w:val="20"/>
          <w:szCs w:val="20"/>
          <w:lang w:val="pl-PL"/>
        </w:rPr>
        <w:t xml:space="preserve"> na podstawie </w:t>
      </w:r>
      <w:r w:rsidRPr="006F5B4E">
        <w:rPr>
          <w:rFonts w:ascii="Tahoma" w:hAnsi="Tahoma" w:cs="Tahoma"/>
          <w:sz w:val="20"/>
          <w:szCs w:val="20"/>
        </w:rPr>
        <w:t>§</w:t>
      </w:r>
      <w:r w:rsidRPr="006F5B4E">
        <w:rPr>
          <w:rFonts w:ascii="Tahoma" w:hAnsi="Tahoma" w:cs="Tahoma"/>
          <w:sz w:val="20"/>
          <w:szCs w:val="20"/>
          <w:lang w:val="pl-PL"/>
        </w:rPr>
        <w:t xml:space="preserve"> 8 pkt 1</w:t>
      </w:r>
      <w:r w:rsidR="00E72405" w:rsidRPr="006F5B4E">
        <w:rPr>
          <w:rFonts w:ascii="Tahoma" w:hAnsi="Tahoma" w:cs="Tahoma"/>
          <w:sz w:val="20"/>
          <w:szCs w:val="20"/>
          <w:lang w:val="pl-PL"/>
        </w:rPr>
        <w:t>)</w:t>
      </w:r>
      <w:r w:rsidRPr="006F5B4E">
        <w:rPr>
          <w:rFonts w:ascii="Tahoma" w:hAnsi="Tahoma" w:cs="Tahoma"/>
          <w:sz w:val="20"/>
          <w:szCs w:val="20"/>
        </w:rPr>
        <w:t>.</w:t>
      </w:r>
      <w:r w:rsidR="00510EEB" w:rsidRPr="006F5B4E">
        <w:rPr>
          <w:rFonts w:ascii="Tahoma" w:hAnsi="Tahoma" w:cs="Tahoma"/>
          <w:sz w:val="20"/>
          <w:szCs w:val="20"/>
          <w:lang w:val="pl-PL"/>
        </w:rPr>
        <w:t xml:space="preserve"> </w:t>
      </w:r>
      <w:r w:rsidR="00510EEB" w:rsidRPr="006F5B4E">
        <w:rPr>
          <w:rFonts w:ascii="Tahoma" w:hAnsi="Tahoma" w:cs="Tahoma"/>
          <w:sz w:val="20"/>
          <w:szCs w:val="20"/>
        </w:rPr>
        <w:t>W uzasadnionych przypadkach termin ten może ulec zawieszeniu,</w:t>
      </w:r>
      <w:r w:rsidR="00510EEB" w:rsidRPr="006F5B4E">
        <w:rPr>
          <w:rFonts w:ascii="Tahoma" w:hAnsi="Tahoma" w:cs="Tahoma"/>
          <w:color w:val="000000"/>
          <w:sz w:val="20"/>
          <w:szCs w:val="20"/>
        </w:rPr>
        <w:t xml:space="preserve"> o czym Administrator będzie informował na bieżąco.</w:t>
      </w:r>
    </w:p>
    <w:p w14:paraId="578F932A" w14:textId="645F18C7" w:rsidR="00E87B3A" w:rsidRPr="005E60F3" w:rsidRDefault="00E87B3A" w:rsidP="00E87B3A">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 xml:space="preserve">Po pozytywnej weryfikacji dokumentów Administrator, </w:t>
      </w:r>
      <w:r w:rsidR="004C5950" w:rsidRPr="005E60F3">
        <w:rPr>
          <w:rFonts w:ascii="Tahoma" w:hAnsi="Tahoma" w:cs="Tahoma"/>
          <w:sz w:val="20"/>
          <w:szCs w:val="20"/>
          <w:lang w:val="pl-PL"/>
        </w:rPr>
        <w:t xml:space="preserve"> w terminie </w:t>
      </w:r>
      <w:r w:rsidR="003D30D2" w:rsidRPr="005E60F3">
        <w:rPr>
          <w:rFonts w:ascii="Tahoma" w:hAnsi="Tahoma" w:cs="Tahoma"/>
          <w:sz w:val="20"/>
          <w:szCs w:val="20"/>
          <w:lang w:val="pl-PL"/>
        </w:rPr>
        <w:t>do</w:t>
      </w:r>
      <w:r w:rsidRPr="005E60F3">
        <w:rPr>
          <w:rFonts w:ascii="Tahoma" w:hAnsi="Tahoma" w:cs="Tahoma"/>
          <w:sz w:val="20"/>
          <w:szCs w:val="20"/>
        </w:rPr>
        <w:t xml:space="preserve"> 14 dni </w:t>
      </w:r>
      <w:r w:rsidR="00557EE9" w:rsidRPr="005E60F3">
        <w:rPr>
          <w:rFonts w:ascii="Tahoma" w:hAnsi="Tahoma" w:cs="Tahoma"/>
          <w:sz w:val="20"/>
          <w:szCs w:val="20"/>
          <w:lang w:val="pl-PL"/>
        </w:rPr>
        <w:t>roboczych</w:t>
      </w:r>
      <w:r w:rsidR="00557EE9" w:rsidRPr="005E60F3">
        <w:rPr>
          <w:rFonts w:ascii="Tahoma" w:hAnsi="Tahoma" w:cs="Tahoma"/>
          <w:sz w:val="20"/>
          <w:szCs w:val="20"/>
        </w:rPr>
        <w:t xml:space="preserve"> </w:t>
      </w:r>
      <w:r w:rsidRPr="005E60F3">
        <w:rPr>
          <w:rFonts w:ascii="Tahoma" w:hAnsi="Tahoma" w:cs="Tahoma"/>
          <w:sz w:val="20"/>
          <w:szCs w:val="20"/>
        </w:rPr>
        <w:t>od zakończenia weryfikacji, refunduje część kosztów, wynikających z opłaconego dokumentu księgowego za Usługę, zgodnie z warunkami w Opisie Zlecenia (Załącznik nr 1). Administrator nie odpowiada za zwłokę i opóźnienie w wypłacie dofinansowania w przypadku braku przekazania środków przez Instytucję Zarządzającą lub z przyczyn niezależnych od Administratora.</w:t>
      </w:r>
    </w:p>
    <w:p w14:paraId="3A0DA666" w14:textId="4B6AE975" w:rsidR="00E87B3A" w:rsidRPr="005E60F3" w:rsidRDefault="00E87B3A" w:rsidP="006E24BD">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 xml:space="preserve">Dofinansowanie zostanie przekazane Odbiorcy Wsparcia w formie przelewu na rachunek bankowy Odbiorcy Wsparcia o numerze </w:t>
      </w:r>
      <w:r w:rsidRPr="005E60F3">
        <w:rPr>
          <w:rFonts w:ascii="Tahoma" w:hAnsi="Tahoma" w:cs="Tahoma"/>
          <w:b/>
          <w:sz w:val="20"/>
          <w:szCs w:val="20"/>
        </w:rPr>
        <w:t>…………………………………………………………………</w:t>
      </w:r>
      <w:r w:rsidRPr="005E60F3">
        <w:rPr>
          <w:rFonts w:ascii="Tahoma" w:hAnsi="Tahoma" w:cs="Tahoma"/>
          <w:sz w:val="20"/>
          <w:szCs w:val="20"/>
        </w:rPr>
        <w:t xml:space="preserve">, prowadzony przez bank </w:t>
      </w:r>
      <w:r w:rsidRPr="005E60F3">
        <w:rPr>
          <w:rFonts w:ascii="Tahoma" w:hAnsi="Tahoma" w:cs="Tahoma"/>
          <w:b/>
          <w:sz w:val="20"/>
          <w:szCs w:val="20"/>
        </w:rPr>
        <w:t>……………………………………………………………………………………</w:t>
      </w:r>
    </w:p>
    <w:p w14:paraId="38B55F5C" w14:textId="77777777" w:rsidR="00E65074" w:rsidRPr="005E60F3" w:rsidRDefault="00E87B3A" w:rsidP="00E65074">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Dofinansowanie usługi rozwojowej może uwzględniać podatek od towarów i usług (VAT) wyłącznie w przypadku, gdy został on faktycznie poniesiony przez Odbiorcę Wsparcia oraz nie ma on prawnej możliwości odliczenia podatku naliczonego, zgodnie z treścią oświadczenia stanowiącego Załącznik nr 10 do Umowy.</w:t>
      </w:r>
    </w:p>
    <w:p w14:paraId="21183121" w14:textId="77777777" w:rsidR="00D049BD" w:rsidRPr="005E60F3" w:rsidRDefault="00D049BD" w:rsidP="00E65074">
      <w:pPr>
        <w:pStyle w:val="Akapitzlist"/>
        <w:numPr>
          <w:ilvl w:val="6"/>
          <w:numId w:val="33"/>
        </w:numPr>
        <w:ind w:left="284"/>
        <w:jc w:val="both"/>
        <w:rPr>
          <w:rFonts w:ascii="Tahoma" w:hAnsi="Tahoma" w:cs="Tahoma"/>
          <w:sz w:val="20"/>
          <w:szCs w:val="20"/>
        </w:rPr>
      </w:pPr>
      <w:r w:rsidRPr="005E60F3">
        <w:rPr>
          <w:rFonts w:ascii="Tahoma" w:hAnsi="Tahoma" w:cs="Tahoma"/>
          <w:sz w:val="20"/>
          <w:szCs w:val="20"/>
          <w:lang w:val="pl-PL"/>
        </w:rPr>
        <w:t>Wydatek został zaplanowany w klasyfikacji budżetowej: Dział 150, Rozdział 15011, § 2007.</w:t>
      </w:r>
    </w:p>
    <w:p w14:paraId="38217743" w14:textId="77777777" w:rsidR="00E65074" w:rsidRPr="005E60F3" w:rsidRDefault="00E87B3A" w:rsidP="00E65074">
      <w:pPr>
        <w:pStyle w:val="Akapitzlist"/>
        <w:numPr>
          <w:ilvl w:val="6"/>
          <w:numId w:val="33"/>
        </w:numPr>
        <w:ind w:left="284"/>
        <w:jc w:val="both"/>
        <w:rPr>
          <w:rFonts w:ascii="Tahoma" w:hAnsi="Tahoma" w:cs="Tahoma"/>
          <w:sz w:val="20"/>
          <w:szCs w:val="20"/>
        </w:rPr>
      </w:pPr>
      <w:r w:rsidRPr="005E60F3">
        <w:rPr>
          <w:rFonts w:ascii="Tahoma" w:hAnsi="Tahoma" w:cs="Tahoma"/>
          <w:sz w:val="20"/>
          <w:szCs w:val="20"/>
        </w:rPr>
        <w:t>Miejscem zapłaty jest bank Administratora</w:t>
      </w:r>
      <w:r w:rsidR="00E65074" w:rsidRPr="005E60F3">
        <w:rPr>
          <w:rFonts w:ascii="Tahoma" w:hAnsi="Tahoma" w:cs="Tahoma"/>
          <w:sz w:val="20"/>
          <w:szCs w:val="20"/>
        </w:rPr>
        <w:t>:</w:t>
      </w:r>
      <w:r w:rsidR="00E65074" w:rsidRPr="005E60F3">
        <w:rPr>
          <w:rFonts w:ascii="Tahoma" w:hAnsi="Tahoma" w:cs="Tahoma"/>
          <w:b/>
          <w:sz w:val="20"/>
          <w:szCs w:val="20"/>
        </w:rPr>
        <w:t xml:space="preserve"> </w:t>
      </w:r>
      <w:r w:rsidR="00DC47DB" w:rsidRPr="009A0C37">
        <w:rPr>
          <w:rFonts w:ascii="Tahoma" w:hAnsi="Tahoma" w:cs="Tahoma"/>
          <w:b/>
          <w:sz w:val="20"/>
          <w:szCs w:val="20"/>
        </w:rPr>
        <w:t>PKO Bank Polski SA RCK w Rzeszowie</w:t>
      </w:r>
      <w:r w:rsidR="00DC47DB" w:rsidRPr="005E60F3">
        <w:rPr>
          <w:rFonts w:ascii="Tahoma" w:hAnsi="Tahoma" w:cs="Tahoma"/>
          <w:sz w:val="20"/>
          <w:szCs w:val="20"/>
          <w:lang w:val="pl-PL"/>
        </w:rPr>
        <w:t>, numer rachunku bankowego</w:t>
      </w:r>
      <w:r w:rsidR="00DC47DB" w:rsidRPr="005E60F3">
        <w:rPr>
          <w:rFonts w:ascii="Tahoma" w:hAnsi="Tahoma" w:cs="Tahoma"/>
          <w:b/>
          <w:sz w:val="20"/>
          <w:szCs w:val="20"/>
        </w:rPr>
        <w:t xml:space="preserve"> </w:t>
      </w:r>
      <w:r w:rsidR="00E65074" w:rsidRPr="005E60F3">
        <w:rPr>
          <w:rFonts w:ascii="Tahoma" w:hAnsi="Tahoma" w:cs="Tahoma"/>
          <w:b/>
          <w:sz w:val="20"/>
          <w:szCs w:val="20"/>
        </w:rPr>
        <w:t>91 1020 4391 0000 6502 0174 8532</w:t>
      </w:r>
      <w:r w:rsidR="00E65074" w:rsidRPr="005E60F3">
        <w:rPr>
          <w:rFonts w:ascii="Tahoma" w:hAnsi="Tahoma" w:cs="Tahoma"/>
          <w:sz w:val="20"/>
          <w:szCs w:val="20"/>
        </w:rPr>
        <w:t>.</w:t>
      </w:r>
    </w:p>
    <w:p w14:paraId="794EA6B7" w14:textId="77777777" w:rsidR="00DA2967" w:rsidRDefault="00DA2967" w:rsidP="00A772DF">
      <w:pPr>
        <w:pStyle w:val="Default"/>
        <w:jc w:val="center"/>
        <w:rPr>
          <w:rFonts w:ascii="Tahoma" w:hAnsi="Tahoma" w:cs="Tahoma"/>
          <w:b/>
          <w:bCs/>
          <w:sz w:val="20"/>
          <w:szCs w:val="20"/>
        </w:rPr>
      </w:pPr>
    </w:p>
    <w:p w14:paraId="68673FF4" w14:textId="77777777" w:rsidR="00E87B3A" w:rsidRPr="005E60F3" w:rsidRDefault="00E87B3A" w:rsidP="00A772DF">
      <w:pPr>
        <w:pStyle w:val="Default"/>
        <w:jc w:val="center"/>
      </w:pPr>
      <w:r w:rsidRPr="005E60F3">
        <w:rPr>
          <w:rFonts w:ascii="Tahoma" w:hAnsi="Tahoma" w:cs="Tahoma"/>
          <w:b/>
          <w:bCs/>
          <w:sz w:val="20"/>
          <w:szCs w:val="20"/>
        </w:rPr>
        <w:t>§ 5</w:t>
      </w:r>
    </w:p>
    <w:p w14:paraId="5C0D5CC3" w14:textId="77777777" w:rsidR="00E87B3A" w:rsidRPr="005E60F3" w:rsidRDefault="00E87B3A" w:rsidP="00E87B3A">
      <w:pPr>
        <w:pStyle w:val="Default"/>
        <w:jc w:val="center"/>
      </w:pPr>
      <w:r w:rsidRPr="005E60F3">
        <w:rPr>
          <w:rFonts w:ascii="Tahoma" w:eastAsia="Calibri" w:hAnsi="Tahoma" w:cs="Tahoma"/>
          <w:b/>
          <w:bCs/>
          <w:sz w:val="20"/>
          <w:szCs w:val="20"/>
        </w:rPr>
        <w:t>Monitoring realizacji usług rozwojowych i prawo żądania zwrotu refundacji</w:t>
      </w:r>
    </w:p>
    <w:p w14:paraId="07AC9EFA" w14:textId="77777777" w:rsidR="00E87B3A" w:rsidRPr="005E60F3" w:rsidRDefault="00E87B3A" w:rsidP="00E87B3A">
      <w:pPr>
        <w:pStyle w:val="Default"/>
        <w:jc w:val="center"/>
        <w:rPr>
          <w:rFonts w:ascii="Tahoma" w:eastAsia="Calibri" w:hAnsi="Tahoma" w:cs="Tahoma"/>
          <w:b/>
          <w:bCs/>
          <w:sz w:val="20"/>
          <w:szCs w:val="20"/>
        </w:rPr>
      </w:pPr>
    </w:p>
    <w:p w14:paraId="045B9326" w14:textId="2F4680D5" w:rsidR="00E87B3A" w:rsidRPr="005E60F3" w:rsidRDefault="00E87B3A" w:rsidP="00E87B3A">
      <w:pPr>
        <w:pStyle w:val="Default"/>
        <w:numPr>
          <w:ilvl w:val="0"/>
          <w:numId w:val="14"/>
        </w:numPr>
        <w:spacing w:after="18"/>
        <w:jc w:val="both"/>
      </w:pPr>
      <w:r w:rsidRPr="005E60F3">
        <w:rPr>
          <w:rFonts w:ascii="Tahoma" w:hAnsi="Tahoma" w:cs="Tahoma"/>
          <w:sz w:val="20"/>
          <w:szCs w:val="20"/>
        </w:rPr>
        <w:t xml:space="preserve">Administrator w ramach monitorowania postępu rzeczowego projektu jest </w:t>
      </w:r>
      <w:r w:rsidR="00264673" w:rsidRPr="005E60F3">
        <w:rPr>
          <w:rFonts w:ascii="Tahoma" w:hAnsi="Tahoma" w:cs="Tahoma"/>
          <w:sz w:val="20"/>
          <w:szCs w:val="20"/>
        </w:rPr>
        <w:t xml:space="preserve">uprawniony </w:t>
      </w:r>
      <w:r w:rsidRPr="005E60F3">
        <w:rPr>
          <w:rFonts w:ascii="Tahoma" w:hAnsi="Tahoma" w:cs="Tahoma"/>
          <w:sz w:val="20"/>
          <w:szCs w:val="20"/>
        </w:rPr>
        <w:t>do monitorowania jakości usług rozwojowych</w:t>
      </w:r>
      <w:r w:rsidR="00CB43F5" w:rsidRPr="005E60F3">
        <w:rPr>
          <w:rFonts w:ascii="Tahoma" w:hAnsi="Tahoma" w:cs="Tahoma"/>
          <w:sz w:val="20"/>
          <w:szCs w:val="20"/>
        </w:rPr>
        <w:t>.</w:t>
      </w:r>
      <w:r w:rsidRPr="005E60F3">
        <w:rPr>
          <w:rFonts w:ascii="Tahoma" w:hAnsi="Tahoma" w:cs="Tahoma"/>
          <w:sz w:val="20"/>
          <w:szCs w:val="20"/>
        </w:rPr>
        <w:t xml:space="preserve"> </w:t>
      </w:r>
    </w:p>
    <w:p w14:paraId="4828C05E" w14:textId="77777777" w:rsidR="00E87B3A" w:rsidRPr="005E60F3" w:rsidRDefault="00E87B3A" w:rsidP="00E87B3A">
      <w:pPr>
        <w:pStyle w:val="Default"/>
        <w:numPr>
          <w:ilvl w:val="0"/>
          <w:numId w:val="14"/>
        </w:numPr>
        <w:spacing w:after="18"/>
        <w:jc w:val="both"/>
      </w:pPr>
      <w:r w:rsidRPr="005E60F3">
        <w:rPr>
          <w:rFonts w:ascii="Tahoma" w:hAnsi="Tahoma" w:cs="Tahoma"/>
          <w:sz w:val="20"/>
          <w:szCs w:val="20"/>
        </w:rPr>
        <w:t xml:space="preserve">Administrator ma prawo do kontroli oryginałów dokumentów dostarczonych przez Odbiorcę Wsparcia, która obejmuje sprawdzenie, czy Usługa rozwojowa została zrealizowana i rozliczona zgodnie z warunkami Umowy. </w:t>
      </w:r>
    </w:p>
    <w:p w14:paraId="5E68AC64" w14:textId="2A791609" w:rsidR="00E87B3A" w:rsidRPr="005E60F3" w:rsidRDefault="00E87B3A" w:rsidP="00E87B3A">
      <w:pPr>
        <w:pStyle w:val="Default"/>
        <w:numPr>
          <w:ilvl w:val="0"/>
          <w:numId w:val="14"/>
        </w:numPr>
        <w:spacing w:after="18"/>
        <w:jc w:val="both"/>
      </w:pPr>
      <w:r w:rsidRPr="005E60F3">
        <w:rPr>
          <w:rFonts w:ascii="Tahoma" w:hAnsi="Tahoma" w:cs="Tahoma"/>
          <w:sz w:val="20"/>
          <w:szCs w:val="20"/>
        </w:rPr>
        <w:t>Kontrola dokumentów może zostać przeprowadzona w siedzi</w:t>
      </w:r>
      <w:r w:rsidR="003316B0" w:rsidRPr="005E60F3">
        <w:rPr>
          <w:rFonts w:ascii="Tahoma" w:hAnsi="Tahoma" w:cs="Tahoma"/>
          <w:sz w:val="20"/>
          <w:szCs w:val="20"/>
        </w:rPr>
        <w:t>bie Administratora Platformy, u </w:t>
      </w:r>
      <w:r w:rsidRPr="005E60F3">
        <w:rPr>
          <w:rFonts w:ascii="Tahoma" w:hAnsi="Tahoma" w:cs="Tahoma"/>
          <w:sz w:val="20"/>
          <w:szCs w:val="20"/>
        </w:rPr>
        <w:t>Odbiorcy Wsparcia w miejscu realizacji usługi rozwojowej (wizyta monitoringowa) w trakcie realizacji Umowy, po jej zakończeniu po wypłacie dofinansowania.</w:t>
      </w:r>
    </w:p>
    <w:p w14:paraId="70AA54C9" w14:textId="77777777" w:rsidR="00E87B3A" w:rsidRPr="005E60F3" w:rsidRDefault="00E87B3A" w:rsidP="00E87B3A">
      <w:pPr>
        <w:pStyle w:val="Default"/>
        <w:numPr>
          <w:ilvl w:val="0"/>
          <w:numId w:val="14"/>
        </w:numPr>
        <w:spacing w:after="18"/>
        <w:jc w:val="both"/>
      </w:pPr>
      <w:r w:rsidRPr="005E60F3">
        <w:rPr>
          <w:rFonts w:ascii="Tahoma" w:hAnsi="Tahoma" w:cs="Tahoma"/>
          <w:sz w:val="20"/>
          <w:szCs w:val="20"/>
        </w:rPr>
        <w:t>Administrator zastrzega sobie prawo żądania kopii dzieła będącego efektem wykonanej usługi na rzecz Odbiorcy Wsparcia, w całości lub części określonej w wezwaniu do przedłożenia kopii dokumentu.</w:t>
      </w:r>
    </w:p>
    <w:p w14:paraId="5183A8C4" w14:textId="77777777" w:rsidR="00E87B3A" w:rsidRPr="005E60F3" w:rsidRDefault="00E87B3A" w:rsidP="00E87B3A">
      <w:pPr>
        <w:pStyle w:val="Default"/>
        <w:widowControl w:val="0"/>
        <w:numPr>
          <w:ilvl w:val="0"/>
          <w:numId w:val="14"/>
        </w:numPr>
        <w:tabs>
          <w:tab w:val="left" w:pos="360"/>
        </w:tabs>
        <w:autoSpaceDE/>
        <w:spacing w:line="231" w:lineRule="atLeast"/>
        <w:jc w:val="both"/>
      </w:pPr>
      <w:r w:rsidRPr="005E60F3">
        <w:rPr>
          <w:rFonts w:ascii="Tahoma" w:hAnsi="Tahoma" w:cs="Tahoma"/>
          <w:color w:val="00000A"/>
          <w:sz w:val="20"/>
          <w:szCs w:val="20"/>
        </w:rPr>
        <w:t>Kontrola realizacji Usługi na miejscu przeprowadzana jest przez członków zespołu kontrolującego na podstawie pisemnego upoważnienia do przeprowadzenia kontroli.</w:t>
      </w:r>
    </w:p>
    <w:p w14:paraId="42EE49E2" w14:textId="77777777" w:rsidR="00E87B3A" w:rsidRPr="005E60F3" w:rsidRDefault="00E87B3A" w:rsidP="00E87B3A">
      <w:pPr>
        <w:pStyle w:val="Default"/>
        <w:widowControl w:val="0"/>
        <w:numPr>
          <w:ilvl w:val="0"/>
          <w:numId w:val="14"/>
        </w:numPr>
        <w:tabs>
          <w:tab w:val="left" w:pos="360"/>
        </w:tabs>
        <w:autoSpaceDE/>
        <w:spacing w:line="231" w:lineRule="atLeast"/>
        <w:jc w:val="both"/>
      </w:pPr>
      <w:r w:rsidRPr="005E60F3">
        <w:rPr>
          <w:rFonts w:ascii="Tahoma" w:hAnsi="Tahoma" w:cs="Tahoma"/>
          <w:color w:val="00000A"/>
          <w:sz w:val="20"/>
          <w:szCs w:val="20"/>
        </w:rPr>
        <w:t>Odbiorca Wsparcia ma obowiązek zapewnienia zespołowi kontrolującemu warunków niezbędnych do sprawnego przeprowadzenia kontroli, w szczególności przez zapewnienie niezwłocznego przedstawiania żądanych dokumentów, terminowego udzielania ustnych i pisemnych wyjaśnień w sprawach objętych kontrolą, a także udostępnianie niezbędnych urządzeń technicznych i zapewnienie, w miarę możliwości, oddzielnego pomieszczenia z odpowiednim wyposażeniem.</w:t>
      </w:r>
    </w:p>
    <w:p w14:paraId="4A954568" w14:textId="77777777" w:rsidR="00E87B3A" w:rsidRPr="005E60F3" w:rsidRDefault="00E87B3A" w:rsidP="00E87B3A">
      <w:pPr>
        <w:pStyle w:val="Default"/>
        <w:widowControl w:val="0"/>
        <w:numPr>
          <w:ilvl w:val="0"/>
          <w:numId w:val="14"/>
        </w:numPr>
        <w:tabs>
          <w:tab w:val="left" w:pos="360"/>
        </w:tabs>
        <w:autoSpaceDE/>
        <w:spacing w:line="231" w:lineRule="atLeast"/>
        <w:jc w:val="both"/>
      </w:pPr>
      <w:r w:rsidRPr="005E60F3">
        <w:rPr>
          <w:rFonts w:ascii="Tahoma" w:hAnsi="Tahoma" w:cs="Tahoma"/>
          <w:color w:val="00000A"/>
          <w:sz w:val="20"/>
          <w:szCs w:val="20"/>
        </w:rPr>
        <w:t xml:space="preserve">Stan faktyczny ustala się na podstawie dowodów zebranych podczas kontroli. Dowodami są w szczególności dokumenty i inne nośniki informacji, rzeczy, opinie biegłych, wyniki oględzin, jak </w:t>
      </w:r>
      <w:r w:rsidRPr="005E60F3">
        <w:rPr>
          <w:rFonts w:ascii="Tahoma" w:hAnsi="Tahoma" w:cs="Tahoma"/>
          <w:color w:val="00000A"/>
          <w:sz w:val="20"/>
          <w:szCs w:val="20"/>
        </w:rPr>
        <w:lastRenderedPageBreak/>
        <w:t>również pisemne wyjaśnienia lub oświadczenia.</w:t>
      </w:r>
    </w:p>
    <w:p w14:paraId="5B948C9C" w14:textId="77777777" w:rsidR="00E87B3A" w:rsidRPr="005E60F3" w:rsidRDefault="00E87B3A" w:rsidP="00E87B3A">
      <w:pPr>
        <w:pStyle w:val="Default"/>
        <w:widowControl w:val="0"/>
        <w:numPr>
          <w:ilvl w:val="0"/>
          <w:numId w:val="14"/>
        </w:numPr>
        <w:tabs>
          <w:tab w:val="left" w:pos="360"/>
        </w:tabs>
        <w:autoSpaceDE/>
        <w:spacing w:line="231" w:lineRule="atLeast"/>
        <w:jc w:val="both"/>
      </w:pPr>
      <w:r w:rsidRPr="005E60F3">
        <w:rPr>
          <w:rFonts w:ascii="Tahoma" w:hAnsi="Tahoma" w:cs="Tahoma"/>
          <w:color w:val="00000A"/>
          <w:sz w:val="20"/>
          <w:szCs w:val="20"/>
        </w:rPr>
        <w:t>Kontroler w trakcie przeprowadzania kontroli ma prawo do:</w:t>
      </w:r>
    </w:p>
    <w:p w14:paraId="6CE310BD"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swobodnego wstępu i poruszania się po terenie jednostki kontrolowanej;</w:t>
      </w:r>
    </w:p>
    <w:p w14:paraId="5E061B38"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wglądu do dokumentów związanych z realizacją Usługi, w szczególności dokumentów umożliwiających potwierdzenie kwalifikowalności wydatków;</w:t>
      </w:r>
    </w:p>
    <w:p w14:paraId="2B4F173A"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dostępu do związanych z Usługą systemów teleinformatycznych;</w:t>
      </w:r>
    </w:p>
    <w:p w14:paraId="143AC46B"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pobierania za pokwitowaniem oraz zabezpieczania dokumentów związanych z zakresem kontroli, z zachowaniem przepisów o tajemnicy prawnie chronionej;</w:t>
      </w:r>
    </w:p>
    <w:p w14:paraId="2D8E0720"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 xml:space="preserve">sporządzania, a w razie potrzeby żądania sporządzenia niezbędnych do kontroli kopii, odpisów </w:t>
      </w:r>
      <w:bookmarkStart w:id="1" w:name="_Hlk516826250"/>
      <w:r w:rsidRPr="005E60F3">
        <w:rPr>
          <w:rFonts w:ascii="Tahoma" w:hAnsi="Tahoma" w:cs="Tahoma"/>
          <w:sz w:val="20"/>
          <w:szCs w:val="20"/>
        </w:rPr>
        <w:t>lub wyciągów z dokumentów oraz zestawień lub obliczeń;</w:t>
      </w:r>
    </w:p>
    <w:p w14:paraId="3CB430B0"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przetwarzania danych osobowych w zakresie niezbędnym do realizacji celu kontroli;</w:t>
      </w:r>
    </w:p>
    <w:p w14:paraId="67BCB683"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żądania złożenia ustnych lub pisemnych wyjaśnień w sprawach dotyczących zakresu kontroli;</w:t>
      </w:r>
    </w:p>
    <w:p w14:paraId="4DB2B2FB" w14:textId="77777777" w:rsidR="00E87B3A" w:rsidRPr="005E60F3" w:rsidRDefault="00E87B3A" w:rsidP="00E87B3A">
      <w:pPr>
        <w:pStyle w:val="Default"/>
        <w:widowControl w:val="0"/>
        <w:numPr>
          <w:ilvl w:val="0"/>
          <w:numId w:val="15"/>
        </w:numPr>
        <w:tabs>
          <w:tab w:val="left" w:pos="360"/>
        </w:tabs>
        <w:autoSpaceDE/>
        <w:spacing w:line="231" w:lineRule="atLeast"/>
        <w:jc w:val="both"/>
      </w:pPr>
      <w:r w:rsidRPr="005E60F3">
        <w:rPr>
          <w:rFonts w:ascii="Tahoma" w:hAnsi="Tahoma" w:cs="Tahoma"/>
          <w:sz w:val="20"/>
          <w:szCs w:val="20"/>
        </w:rPr>
        <w:t>swobodnego stosowania środków dowodowych.</w:t>
      </w:r>
    </w:p>
    <w:p w14:paraId="5B891688" w14:textId="77777777" w:rsidR="00E87B3A" w:rsidRPr="005E60F3" w:rsidRDefault="00E87B3A" w:rsidP="00E87B3A">
      <w:pPr>
        <w:pStyle w:val="Default"/>
        <w:widowControl w:val="0"/>
        <w:numPr>
          <w:ilvl w:val="0"/>
          <w:numId w:val="9"/>
        </w:numPr>
        <w:tabs>
          <w:tab w:val="left" w:pos="360"/>
          <w:tab w:val="left" w:pos="426"/>
        </w:tabs>
        <w:autoSpaceDE/>
        <w:spacing w:line="231" w:lineRule="atLeast"/>
        <w:ind w:left="426"/>
        <w:jc w:val="both"/>
      </w:pPr>
      <w:r w:rsidRPr="005E60F3">
        <w:rPr>
          <w:rFonts w:ascii="Tahoma" w:hAnsi="Tahoma" w:cs="Tahoma"/>
          <w:color w:val="00000A"/>
          <w:sz w:val="20"/>
          <w:szCs w:val="20"/>
        </w:rPr>
        <w:t>Odbiorca Wsparcia ma obowiązek:</w:t>
      </w:r>
    </w:p>
    <w:p w14:paraId="353246F5" w14:textId="77777777" w:rsidR="00E87B3A" w:rsidRPr="005E60F3" w:rsidRDefault="00E87B3A" w:rsidP="00E87B3A">
      <w:pPr>
        <w:pStyle w:val="Default"/>
        <w:widowControl w:val="0"/>
        <w:numPr>
          <w:ilvl w:val="0"/>
          <w:numId w:val="11"/>
        </w:numPr>
        <w:tabs>
          <w:tab w:val="left" w:pos="360"/>
        </w:tabs>
        <w:autoSpaceDE/>
        <w:spacing w:line="231" w:lineRule="atLeast"/>
        <w:jc w:val="both"/>
      </w:pPr>
      <w:r w:rsidRPr="005E60F3">
        <w:rPr>
          <w:rFonts w:ascii="Tahoma" w:hAnsi="Tahoma" w:cs="Tahoma"/>
          <w:sz w:val="20"/>
          <w:szCs w:val="20"/>
        </w:rPr>
        <w:t>niezwłocznego przedstawiania, na żądanie kontrolera, materiałów i informacji niezbędnych do przeprowadzenia kontroli oraz dokumentów związanych bezpośrednio z realizacją Usługi, w szczególności dokumentów umożliwiających potwierdzenie kwalifikowalności wydatków;</w:t>
      </w:r>
    </w:p>
    <w:p w14:paraId="64D8FFE4" w14:textId="77777777" w:rsidR="00E87B3A" w:rsidRPr="005E60F3" w:rsidRDefault="00E87B3A" w:rsidP="00E87B3A">
      <w:pPr>
        <w:pStyle w:val="Default"/>
        <w:widowControl w:val="0"/>
        <w:numPr>
          <w:ilvl w:val="0"/>
          <w:numId w:val="11"/>
        </w:numPr>
        <w:tabs>
          <w:tab w:val="left" w:pos="360"/>
        </w:tabs>
        <w:autoSpaceDE/>
        <w:spacing w:line="231" w:lineRule="atLeast"/>
        <w:jc w:val="both"/>
      </w:pPr>
      <w:r w:rsidRPr="005E60F3">
        <w:rPr>
          <w:rFonts w:ascii="Tahoma" w:hAnsi="Tahoma" w:cs="Tahoma"/>
          <w:sz w:val="20"/>
          <w:szCs w:val="20"/>
        </w:rPr>
        <w:t>sporządzenia niezbędnych do przeprowadzenia kontroli kopii, odpisów lub wyciągów z dokumentów, jak również zestawień i obliczeń sporządzonych na podstawie dokumentów; zgodność kopii, odpisów i wyciągów oraz zgodność zestawień i obliczeń z oryginalnymi dokumentami potwierdza kierownik komórki organizacyjnej, w której dokumenty się znajdują;</w:t>
      </w:r>
    </w:p>
    <w:p w14:paraId="73DDB454" w14:textId="77777777" w:rsidR="00E87B3A" w:rsidRPr="005E60F3" w:rsidRDefault="00E87B3A" w:rsidP="00E87B3A">
      <w:pPr>
        <w:pStyle w:val="Default"/>
        <w:widowControl w:val="0"/>
        <w:numPr>
          <w:ilvl w:val="0"/>
          <w:numId w:val="11"/>
        </w:numPr>
        <w:tabs>
          <w:tab w:val="left" w:pos="360"/>
        </w:tabs>
        <w:autoSpaceDE/>
        <w:spacing w:line="231" w:lineRule="atLeast"/>
        <w:jc w:val="both"/>
      </w:pPr>
      <w:r w:rsidRPr="005E60F3">
        <w:rPr>
          <w:rFonts w:ascii="Tahoma" w:eastAsia="Tahoma" w:hAnsi="Tahoma" w:cs="Tahoma"/>
          <w:sz w:val="20"/>
          <w:szCs w:val="20"/>
        </w:rPr>
        <w:t xml:space="preserve"> </w:t>
      </w:r>
      <w:r w:rsidRPr="005E60F3">
        <w:rPr>
          <w:rFonts w:ascii="Tahoma" w:hAnsi="Tahoma" w:cs="Tahoma"/>
          <w:sz w:val="20"/>
          <w:szCs w:val="20"/>
        </w:rPr>
        <w:t>udzielenia kontrolerowi, w wyznaczonym przez niego terminie, ustnych lub pisemnych wyjaśnień;</w:t>
      </w:r>
    </w:p>
    <w:p w14:paraId="1B5BE6F0" w14:textId="77777777" w:rsidR="00E87B3A" w:rsidRPr="005E60F3" w:rsidRDefault="00E87B3A" w:rsidP="00E87B3A">
      <w:pPr>
        <w:pStyle w:val="Default"/>
        <w:widowControl w:val="0"/>
        <w:numPr>
          <w:ilvl w:val="0"/>
          <w:numId w:val="11"/>
        </w:numPr>
        <w:tabs>
          <w:tab w:val="left" w:pos="360"/>
        </w:tabs>
        <w:autoSpaceDE/>
        <w:spacing w:line="231" w:lineRule="atLeast"/>
        <w:jc w:val="both"/>
      </w:pPr>
      <w:r w:rsidRPr="005E60F3">
        <w:rPr>
          <w:rFonts w:ascii="Tahoma" w:eastAsia="Tahoma" w:hAnsi="Tahoma" w:cs="Tahoma"/>
          <w:color w:val="00000A"/>
          <w:sz w:val="20"/>
          <w:szCs w:val="20"/>
        </w:rPr>
        <w:t xml:space="preserve"> </w:t>
      </w:r>
      <w:r w:rsidRPr="005E60F3">
        <w:rPr>
          <w:rFonts w:ascii="Tahoma" w:hAnsi="Tahoma" w:cs="Tahoma"/>
          <w:sz w:val="20"/>
          <w:szCs w:val="20"/>
        </w:rPr>
        <w:t>zapewnienia pełnego dostępu do urządzeń, obiektów, terenów i pomieszczeń, w których realizowana jest Usługa lub zgromadzona jest dokumentacja dotycząca realizacji Usługi.</w:t>
      </w:r>
    </w:p>
    <w:p w14:paraId="2FB758BC"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Po zakończeniu kontroli, nie później jednak niż w terminie 21 dni kalendarzowych od dnia zakończenia kontroli na miejscu, sporządzana jest i przesyłana Odbiorcy Wsparcia (za zwrotnym potwierdzeniem odbioru; w dwóch jednobrzmiących egzemplarzach) – informacja pokontrolna.</w:t>
      </w:r>
    </w:p>
    <w:p w14:paraId="27D3EC14"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Po zakończeniu czynności kontrolnych kontroler, może zwrócić się do Obiorcy Wsparcia o złożenie w wyznaczonym terminie dodatkowych pisemnych wyjaśnień dotyczących zakresu kontroli, niezbędnych do sporządzenia wystąpienia pokontrolnego. Jeżeli sporządzenie informacji pokontrolnej wymaga dodatkowych wyjaśnień, termin 21 dni kalendarzowych</w:t>
      </w:r>
      <w:r w:rsidR="00BA13E2" w:rsidRPr="005E60F3">
        <w:rPr>
          <w:rFonts w:ascii="Tahoma" w:hAnsi="Tahoma" w:cs="Tahoma"/>
          <w:color w:val="00000A"/>
          <w:sz w:val="20"/>
          <w:szCs w:val="20"/>
        </w:rPr>
        <w:t>, o który</w:t>
      </w:r>
      <w:r w:rsidR="00E45AE7" w:rsidRPr="005E60F3">
        <w:rPr>
          <w:rFonts w:ascii="Tahoma" w:hAnsi="Tahoma" w:cs="Tahoma"/>
          <w:color w:val="00000A"/>
          <w:sz w:val="20"/>
          <w:szCs w:val="20"/>
        </w:rPr>
        <w:t>m</w:t>
      </w:r>
      <w:r w:rsidR="00BA13E2" w:rsidRPr="005E60F3">
        <w:rPr>
          <w:rFonts w:ascii="Tahoma" w:hAnsi="Tahoma" w:cs="Tahoma"/>
          <w:color w:val="00000A"/>
          <w:sz w:val="20"/>
          <w:szCs w:val="20"/>
        </w:rPr>
        <w:t xml:space="preserve"> mowa w § 5 ust. 10</w:t>
      </w:r>
      <w:r w:rsidRPr="005E60F3">
        <w:rPr>
          <w:rFonts w:ascii="Tahoma" w:hAnsi="Tahoma" w:cs="Tahoma"/>
          <w:color w:val="00000A"/>
          <w:sz w:val="20"/>
          <w:szCs w:val="20"/>
        </w:rPr>
        <w:t xml:space="preserve"> może zostać wydłużony o czas niezbędny do uzyska</w:t>
      </w:r>
      <w:r w:rsidR="00BA13E2" w:rsidRPr="005E60F3">
        <w:rPr>
          <w:rFonts w:ascii="Tahoma" w:hAnsi="Tahoma" w:cs="Tahoma"/>
          <w:color w:val="00000A"/>
          <w:sz w:val="20"/>
          <w:szCs w:val="20"/>
        </w:rPr>
        <w:t>nia i analizy tych wyjaśnień, a </w:t>
      </w:r>
      <w:r w:rsidRPr="005E60F3">
        <w:rPr>
          <w:rFonts w:ascii="Tahoma" w:hAnsi="Tahoma" w:cs="Tahoma"/>
          <w:color w:val="00000A"/>
          <w:sz w:val="20"/>
          <w:szCs w:val="20"/>
        </w:rPr>
        <w:t>Odbiorca Wsparcia jest pisemnie informowany o przedłużeniu ww. terminu.</w:t>
      </w:r>
    </w:p>
    <w:p w14:paraId="0814958F"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Odbiorca Wsparcia ma prawo do zgłoszenia, w terminie 14 dni kalendarzowych, od dnia otrzymania informacji pokontrolnej, umotywowanych pisemnych zastrzeżeń do tej informacji.</w:t>
      </w:r>
    </w:p>
    <w:p w14:paraId="18BA3DB5"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Termin, o którym mowa w ust. 12, może być przedłużony przez Administratora na czas oznaczony, na wniosek Odbiorcy Wsparcia, złożony przed upływem terminu zgłoszenia zastrzeżeń.</w:t>
      </w:r>
    </w:p>
    <w:p w14:paraId="3BDE096B"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W przypadku przekroczenia terminu przewidzianego na wniesienie pisemnych uwag i zastrzeżeń lub złożenie wyjaśnień co do treści informacji pokontrolnej – Administrator może odmówić ich rozpatrzenia.</w:t>
      </w:r>
    </w:p>
    <w:p w14:paraId="501C1E58"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W przypadku braku zastrzeżeń do informacji pokontrolnej w terminie wyznaczonym do ich składania, nabiera ona rangi ostatecznej informacji pokontrolnej.</w:t>
      </w:r>
    </w:p>
    <w:p w14:paraId="61C4F2F4"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Administrator ma prawo poprawienia w informacji pokontrolnej, w każdym czasie, z urzędu lub na wniosek Odbiorcy Wsparcia, oczywistych omyłek. Informację o zakresie sprostowania przekazuje się bez zbędnej zwłoki Odbiorcy Wsparcia.</w:t>
      </w:r>
    </w:p>
    <w:p w14:paraId="5BA96470"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Zastrzeżenia do informacji pokontrolnej rozpatruje Administrator w terminie nie dłuższym niż 14 dni kalendarzowych od dnia zgłoszenia tych zastrzeżeń. Podjęcie przez Administratora, w trakcie rozpatrywania zastrzeżeń, dodatkowych czynności lub działań - każdorazowo przerywa bieg terminu.</w:t>
      </w:r>
    </w:p>
    <w:p w14:paraId="0C7F08D0"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Zastrzeżenia zgłoszone przez Odbiorcę Wsparcia mogą zostać w każdym czasie wycofane. Zastrzeżenia, które zostały wycofane, pozostawia się bez rozpatrzenia.</w:t>
      </w:r>
    </w:p>
    <w:p w14:paraId="0081CB2A"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W trakcie rozpatrywania zastrzeżeń Administrator ma prawo przeprowadzić dodatkowe czynności kontrolne lub żądać przedstawienia dokumentów lub złożenia dodatkowych wyjaśnień na piśmie.</w:t>
      </w:r>
    </w:p>
    <w:p w14:paraId="0E5BB532" w14:textId="77777777" w:rsidR="00E87B3A" w:rsidRPr="005E60F3" w:rsidRDefault="00E87B3A" w:rsidP="00E87B3A">
      <w:pPr>
        <w:pStyle w:val="Default"/>
        <w:widowControl w:val="0"/>
        <w:numPr>
          <w:ilvl w:val="0"/>
          <w:numId w:val="12"/>
        </w:numPr>
        <w:tabs>
          <w:tab w:val="left" w:pos="360"/>
        </w:tabs>
        <w:autoSpaceDE/>
        <w:spacing w:line="231" w:lineRule="atLeast"/>
        <w:jc w:val="both"/>
      </w:pPr>
      <w:r w:rsidRPr="005E60F3">
        <w:rPr>
          <w:rFonts w:ascii="Tahoma" w:hAnsi="Tahoma" w:cs="Tahoma"/>
          <w:color w:val="00000A"/>
          <w:sz w:val="20"/>
          <w:szCs w:val="20"/>
        </w:rPr>
        <w:t xml:space="preserve">Po rozpatrzeniu zastrzeżeń, sporządza się ostateczną informację pokontrolną, zawierającą </w:t>
      </w:r>
      <w:r w:rsidRPr="005E60F3">
        <w:rPr>
          <w:rFonts w:ascii="Tahoma" w:hAnsi="Tahoma" w:cs="Tahoma"/>
          <w:color w:val="00000A"/>
          <w:sz w:val="20"/>
          <w:szCs w:val="20"/>
        </w:rPr>
        <w:lastRenderedPageBreak/>
        <w:t>skorygowane ustalenia kontroli lub pisemne stanowisko wobe</w:t>
      </w:r>
      <w:r w:rsidR="003316B0" w:rsidRPr="005E60F3">
        <w:rPr>
          <w:rFonts w:ascii="Tahoma" w:hAnsi="Tahoma" w:cs="Tahoma"/>
          <w:color w:val="00000A"/>
          <w:sz w:val="20"/>
          <w:szCs w:val="20"/>
        </w:rPr>
        <w:t>c zgłoszonych zastrzeżeń wraz z </w:t>
      </w:r>
      <w:r w:rsidRPr="005E60F3">
        <w:rPr>
          <w:rFonts w:ascii="Tahoma" w:hAnsi="Tahoma" w:cs="Tahoma"/>
          <w:color w:val="00000A"/>
          <w:sz w:val="20"/>
          <w:szCs w:val="20"/>
        </w:rPr>
        <w:t>uzasadnieniem odmowy skorygowania ustaleń. Ostateczna informacja pokontrolna jest przekazywana Odbiorcy Wsparcia.</w:t>
      </w:r>
    </w:p>
    <w:p w14:paraId="6F42F5B6" w14:textId="77777777" w:rsidR="00E87B3A" w:rsidRPr="005E60F3" w:rsidRDefault="00E87B3A" w:rsidP="00E87B3A">
      <w:pPr>
        <w:pStyle w:val="Default"/>
        <w:numPr>
          <w:ilvl w:val="0"/>
          <w:numId w:val="12"/>
        </w:numPr>
        <w:spacing w:after="18"/>
        <w:jc w:val="both"/>
      </w:pPr>
      <w:r w:rsidRPr="005E60F3">
        <w:rPr>
          <w:rFonts w:ascii="Tahoma" w:hAnsi="Tahoma" w:cs="Tahoma"/>
          <w:sz w:val="20"/>
          <w:szCs w:val="20"/>
        </w:rPr>
        <w:t>Administrator ma prawo żądać</w:t>
      </w:r>
      <w:r w:rsidRPr="005E60F3">
        <w:rPr>
          <w:rFonts w:ascii="Tahoma" w:hAnsi="Tahoma" w:cs="Tahoma"/>
          <w:color w:val="00000A"/>
          <w:sz w:val="20"/>
          <w:szCs w:val="20"/>
        </w:rPr>
        <w:t xml:space="preserve"> </w:t>
      </w:r>
      <w:r w:rsidRPr="005E60F3">
        <w:rPr>
          <w:rFonts w:ascii="Tahoma" w:hAnsi="Tahoma" w:cs="Tahoma"/>
          <w:sz w:val="20"/>
          <w:szCs w:val="20"/>
        </w:rPr>
        <w:t>zwrotu zrefundowanych k</w:t>
      </w:r>
      <w:r w:rsidR="0042059B" w:rsidRPr="005E60F3">
        <w:rPr>
          <w:rFonts w:ascii="Tahoma" w:hAnsi="Tahoma" w:cs="Tahoma"/>
          <w:sz w:val="20"/>
          <w:szCs w:val="20"/>
        </w:rPr>
        <w:t>osztów Usług rozwojowych wraz z </w:t>
      </w:r>
      <w:r w:rsidRPr="005E60F3">
        <w:rPr>
          <w:rFonts w:ascii="Tahoma" w:hAnsi="Tahoma" w:cs="Tahoma"/>
          <w:sz w:val="20"/>
          <w:szCs w:val="20"/>
        </w:rPr>
        <w:t>odsetkami z tytułu opóźnienia, liczonymi jak dla zaległości podatkowych od dnia w</w:t>
      </w:r>
      <w:r w:rsidR="0042059B" w:rsidRPr="005E60F3">
        <w:rPr>
          <w:rFonts w:ascii="Tahoma" w:hAnsi="Tahoma" w:cs="Tahoma"/>
          <w:sz w:val="20"/>
          <w:szCs w:val="20"/>
        </w:rPr>
        <w:t>ypłaty w </w:t>
      </w:r>
      <w:r w:rsidRPr="005E60F3">
        <w:rPr>
          <w:rFonts w:ascii="Tahoma" w:hAnsi="Tahoma" w:cs="Tahoma"/>
          <w:sz w:val="20"/>
          <w:szCs w:val="20"/>
        </w:rPr>
        <w:t>następujących przypadkach:</w:t>
      </w:r>
    </w:p>
    <w:p w14:paraId="76D93572" w14:textId="77777777" w:rsidR="00E87B3A" w:rsidRPr="005E60F3" w:rsidRDefault="00E87B3A" w:rsidP="00E87B3A">
      <w:pPr>
        <w:pStyle w:val="Default"/>
        <w:numPr>
          <w:ilvl w:val="1"/>
          <w:numId w:val="10"/>
        </w:numPr>
        <w:tabs>
          <w:tab w:val="left" w:pos="851"/>
        </w:tabs>
        <w:spacing w:after="15"/>
        <w:ind w:left="851" w:hanging="425"/>
        <w:jc w:val="both"/>
      </w:pPr>
      <w:r w:rsidRPr="005E60F3">
        <w:rPr>
          <w:rFonts w:ascii="Tahoma" w:hAnsi="Tahoma" w:cs="Tahoma"/>
          <w:sz w:val="20"/>
          <w:szCs w:val="20"/>
        </w:rPr>
        <w:t xml:space="preserve">naruszenia przez Odbiorcę Wsparcia postanowień Umowy wsparcia lub Regulaminu, </w:t>
      </w:r>
    </w:p>
    <w:p w14:paraId="05E4556C" w14:textId="77777777" w:rsidR="00E87B3A" w:rsidRPr="005E60F3" w:rsidRDefault="00E87B3A" w:rsidP="00E87B3A">
      <w:pPr>
        <w:pStyle w:val="Default"/>
        <w:numPr>
          <w:ilvl w:val="1"/>
          <w:numId w:val="10"/>
        </w:numPr>
        <w:tabs>
          <w:tab w:val="left" w:pos="851"/>
        </w:tabs>
        <w:spacing w:after="15"/>
        <w:ind w:left="851" w:hanging="425"/>
        <w:jc w:val="both"/>
      </w:pPr>
      <w:r w:rsidRPr="005E60F3">
        <w:rPr>
          <w:rFonts w:ascii="Tahoma" w:hAnsi="Tahoma" w:cs="Tahoma"/>
          <w:sz w:val="20"/>
          <w:szCs w:val="20"/>
        </w:rPr>
        <w:t xml:space="preserve">pobrania środków nienależnie lub w nadmiernej wysokości, </w:t>
      </w:r>
    </w:p>
    <w:p w14:paraId="23ADBF37" w14:textId="77777777" w:rsidR="00E87B3A" w:rsidRPr="005E60F3" w:rsidRDefault="00E87B3A" w:rsidP="00E87B3A">
      <w:pPr>
        <w:pStyle w:val="Default"/>
        <w:numPr>
          <w:ilvl w:val="1"/>
          <w:numId w:val="10"/>
        </w:numPr>
        <w:tabs>
          <w:tab w:val="left" w:pos="851"/>
        </w:tabs>
        <w:spacing w:after="15"/>
        <w:ind w:left="851" w:hanging="425"/>
        <w:jc w:val="both"/>
      </w:pPr>
      <w:r w:rsidRPr="005E60F3">
        <w:rPr>
          <w:rFonts w:ascii="Tahoma" w:hAnsi="Tahoma" w:cs="Tahoma"/>
          <w:sz w:val="20"/>
          <w:szCs w:val="20"/>
        </w:rPr>
        <w:t xml:space="preserve">podania nieprawdziwych danych w dokumentach przedstawianych przez Odbiorcę Wsparcia, </w:t>
      </w:r>
    </w:p>
    <w:p w14:paraId="5B8D768C" w14:textId="77777777" w:rsidR="00E87B3A" w:rsidRPr="005E60F3" w:rsidRDefault="00E87B3A" w:rsidP="00E87B3A">
      <w:pPr>
        <w:pStyle w:val="Default"/>
        <w:numPr>
          <w:ilvl w:val="1"/>
          <w:numId w:val="10"/>
        </w:numPr>
        <w:tabs>
          <w:tab w:val="left" w:pos="851"/>
        </w:tabs>
        <w:spacing w:after="15"/>
        <w:ind w:left="851" w:hanging="425"/>
        <w:jc w:val="both"/>
      </w:pPr>
      <w:r w:rsidRPr="005E60F3">
        <w:rPr>
          <w:rFonts w:ascii="Tahoma" w:hAnsi="Tahoma" w:cs="Tahoma"/>
          <w:sz w:val="20"/>
          <w:szCs w:val="20"/>
        </w:rPr>
        <w:t xml:space="preserve">odmowy poddania się kontroli. </w:t>
      </w:r>
    </w:p>
    <w:p w14:paraId="5D09C355" w14:textId="5DB05C46" w:rsidR="00E87B3A" w:rsidRPr="005E60F3" w:rsidRDefault="00E87B3A" w:rsidP="00D8676D">
      <w:pPr>
        <w:pStyle w:val="Default"/>
        <w:numPr>
          <w:ilvl w:val="0"/>
          <w:numId w:val="12"/>
        </w:numPr>
        <w:ind w:hanging="357"/>
        <w:jc w:val="both"/>
      </w:pPr>
      <w:bookmarkStart w:id="2" w:name="_Hlk516826264"/>
      <w:bookmarkEnd w:id="1"/>
      <w:r w:rsidRPr="005E60F3">
        <w:rPr>
          <w:rFonts w:ascii="Tahoma" w:hAnsi="Tahoma" w:cs="Tahoma"/>
          <w:sz w:val="20"/>
          <w:szCs w:val="20"/>
        </w:rPr>
        <w:t>Odbiorca Wsparcia zobowiązany jest do zwrotu kwoty dofinansowania w terminie 14 dni kalendarzowych, liczonych od dnia doręczenia wezwania</w:t>
      </w:r>
      <w:r w:rsidRPr="005E60F3">
        <w:rPr>
          <w:rStyle w:val="Znakiprzypiswdolnych"/>
          <w:rFonts w:ascii="Tahoma" w:hAnsi="Tahoma" w:cs="Tahoma"/>
          <w:sz w:val="20"/>
          <w:szCs w:val="20"/>
        </w:rPr>
        <w:footnoteReference w:id="2"/>
      </w:r>
      <w:r w:rsidRPr="005E60F3">
        <w:rPr>
          <w:rFonts w:ascii="Tahoma" w:hAnsi="Tahoma" w:cs="Tahoma"/>
          <w:sz w:val="20"/>
          <w:szCs w:val="20"/>
        </w:rPr>
        <w:t xml:space="preserve">. Jeżeli Odbiorca Wsparcia nie dokona zwrotu w wyznaczonym terminie wraz z należnymi odsetkami liczonymi jak dla zaległości podatkowych, Administrator Platformy ma prawo do </w:t>
      </w:r>
      <w:r w:rsidR="00C462F8" w:rsidRPr="005E60F3">
        <w:rPr>
          <w:rFonts w:ascii="Tahoma" w:hAnsi="Tahoma" w:cs="Tahoma"/>
          <w:sz w:val="20"/>
          <w:szCs w:val="20"/>
        </w:rPr>
        <w:t xml:space="preserve">dochodzenia </w:t>
      </w:r>
      <w:r w:rsidRPr="005E60F3">
        <w:rPr>
          <w:rFonts w:ascii="Tahoma" w:hAnsi="Tahoma" w:cs="Tahoma"/>
          <w:sz w:val="20"/>
          <w:szCs w:val="20"/>
        </w:rPr>
        <w:t xml:space="preserve">należnej mu kwoty dofinansowania </w:t>
      </w:r>
      <w:r w:rsidR="00C462F8" w:rsidRPr="005E60F3">
        <w:rPr>
          <w:rFonts w:ascii="Tahoma" w:hAnsi="Tahoma" w:cs="Tahoma"/>
          <w:sz w:val="20"/>
          <w:szCs w:val="20"/>
        </w:rPr>
        <w:t>przed</w:t>
      </w:r>
      <w:r w:rsidRPr="005E60F3">
        <w:rPr>
          <w:rFonts w:ascii="Tahoma" w:hAnsi="Tahoma" w:cs="Tahoma"/>
          <w:sz w:val="20"/>
          <w:szCs w:val="20"/>
        </w:rPr>
        <w:t xml:space="preserve"> </w:t>
      </w:r>
      <w:r w:rsidR="00A92BC9" w:rsidRPr="005E60F3">
        <w:rPr>
          <w:rFonts w:ascii="Tahoma" w:eastAsia="Calibri" w:hAnsi="Tahoma" w:cs="Tahoma"/>
          <w:sz w:val="20"/>
          <w:szCs w:val="20"/>
        </w:rPr>
        <w:t>sądem właściwym dla siedziby Administratora</w:t>
      </w:r>
      <w:r w:rsidRPr="005E60F3">
        <w:rPr>
          <w:rFonts w:ascii="Tahoma" w:hAnsi="Tahoma" w:cs="Tahoma"/>
          <w:sz w:val="20"/>
          <w:szCs w:val="20"/>
        </w:rPr>
        <w:t>. Koszty czynności zmierzających do odzyskania nieprawidłowo wykorzysta</w:t>
      </w:r>
      <w:r w:rsidR="00246FFF" w:rsidRPr="005E60F3">
        <w:rPr>
          <w:rFonts w:ascii="Tahoma" w:hAnsi="Tahoma" w:cs="Tahoma"/>
          <w:sz w:val="20"/>
          <w:szCs w:val="20"/>
        </w:rPr>
        <w:t>nego dofinansowania obciążają w </w:t>
      </w:r>
      <w:r w:rsidRPr="005E60F3">
        <w:rPr>
          <w:rFonts w:ascii="Tahoma" w:hAnsi="Tahoma" w:cs="Tahoma"/>
          <w:sz w:val="20"/>
          <w:szCs w:val="20"/>
        </w:rPr>
        <w:t>całości Odbiorcę Wsparcia.</w:t>
      </w:r>
    </w:p>
    <w:p w14:paraId="3A766248" w14:textId="66F5D5DE" w:rsidR="00D8676D" w:rsidRPr="005E60F3" w:rsidRDefault="00D8676D" w:rsidP="00D8676D">
      <w:pPr>
        <w:pStyle w:val="Default"/>
        <w:numPr>
          <w:ilvl w:val="0"/>
          <w:numId w:val="12"/>
        </w:numPr>
        <w:suppressAutoHyphens w:val="0"/>
        <w:overflowPunct w:val="0"/>
        <w:autoSpaceDE/>
        <w:ind w:hanging="357"/>
        <w:jc w:val="both"/>
      </w:pPr>
      <w:r w:rsidRPr="005E60F3">
        <w:rPr>
          <w:rFonts w:ascii="Tahoma" w:hAnsi="Tahoma" w:cs="Tahoma"/>
          <w:color w:val="00000A"/>
          <w:sz w:val="20"/>
          <w:szCs w:val="20"/>
        </w:rPr>
        <w:t>Odsetki, o których mowa w ust. 22 naliczane są zgodnie z art. 207 ust. 1 ustawy z dnia 27 sierpnia 2009 r. o finansach publicznych (Dz.U. z 2019, poz. 869</w:t>
      </w:r>
      <w:r w:rsidR="00430491">
        <w:rPr>
          <w:rFonts w:ascii="Tahoma" w:hAnsi="Tahoma" w:cs="Tahoma"/>
          <w:color w:val="00000A"/>
          <w:sz w:val="20"/>
          <w:szCs w:val="20"/>
        </w:rPr>
        <w:t xml:space="preserve"> ze zm.</w:t>
      </w:r>
      <w:r w:rsidRPr="005E60F3">
        <w:rPr>
          <w:rFonts w:ascii="Tahoma" w:hAnsi="Tahoma" w:cs="Tahoma"/>
          <w:color w:val="00000A"/>
          <w:sz w:val="20"/>
          <w:szCs w:val="20"/>
        </w:rPr>
        <w:t>).</w:t>
      </w:r>
    </w:p>
    <w:p w14:paraId="5A9771FD" w14:textId="77777777" w:rsidR="0081302C" w:rsidRPr="005E60F3" w:rsidRDefault="001C36B5" w:rsidP="00D8676D">
      <w:pPr>
        <w:pStyle w:val="Default"/>
        <w:numPr>
          <w:ilvl w:val="0"/>
          <w:numId w:val="12"/>
        </w:numPr>
        <w:ind w:hanging="357"/>
        <w:jc w:val="both"/>
        <w:rPr>
          <w:rFonts w:ascii="Tahoma" w:hAnsi="Tahoma" w:cs="Tahoma"/>
          <w:sz w:val="20"/>
          <w:szCs w:val="20"/>
        </w:rPr>
      </w:pPr>
      <w:r w:rsidRPr="005E60F3">
        <w:rPr>
          <w:rFonts w:ascii="Tahoma" w:hAnsi="Tahoma" w:cs="Tahoma"/>
          <w:sz w:val="20"/>
          <w:szCs w:val="20"/>
        </w:rPr>
        <w:t xml:space="preserve">Zwrot środków, o których mowa w ust. 21 zostaje dokonany na rachunek bankowy: </w:t>
      </w:r>
      <w:r w:rsidRPr="005E60F3">
        <w:rPr>
          <w:rFonts w:ascii="Tahoma" w:hAnsi="Tahoma" w:cs="Tahoma"/>
          <w:b/>
          <w:sz w:val="20"/>
          <w:szCs w:val="20"/>
        </w:rPr>
        <w:t xml:space="preserve">91 1020 4391 0000 6502 0174 8532, </w:t>
      </w:r>
      <w:r w:rsidRPr="009D5E25">
        <w:rPr>
          <w:rFonts w:ascii="Tahoma" w:hAnsi="Tahoma" w:cs="Tahoma"/>
          <w:b/>
          <w:sz w:val="20"/>
          <w:szCs w:val="20"/>
        </w:rPr>
        <w:t>PKO Bank Polski SA RCK w Rzeszowie</w:t>
      </w:r>
      <w:r w:rsidRPr="005E60F3">
        <w:rPr>
          <w:rFonts w:ascii="Tahoma" w:hAnsi="Tahoma" w:cs="Tahoma"/>
          <w:sz w:val="20"/>
          <w:szCs w:val="20"/>
        </w:rPr>
        <w:t>.</w:t>
      </w:r>
    </w:p>
    <w:p w14:paraId="7EFCD624" w14:textId="77777777" w:rsidR="00E87B3A" w:rsidRPr="005E60F3" w:rsidRDefault="00E87B3A" w:rsidP="00D8676D">
      <w:pPr>
        <w:pStyle w:val="Default"/>
        <w:numPr>
          <w:ilvl w:val="0"/>
          <w:numId w:val="12"/>
        </w:numPr>
        <w:ind w:hanging="357"/>
        <w:jc w:val="both"/>
      </w:pPr>
      <w:r w:rsidRPr="005E60F3">
        <w:rPr>
          <w:rFonts w:ascii="Tahoma" w:hAnsi="Tahoma" w:cs="Tahoma"/>
          <w:sz w:val="20"/>
          <w:szCs w:val="20"/>
        </w:rPr>
        <w:t>Dokonując zwrotu środków Odbiorca Wsparcia w tytule przelewu zawiera informacje:</w:t>
      </w:r>
    </w:p>
    <w:p w14:paraId="44B01E1C" w14:textId="77777777" w:rsidR="00E87B3A" w:rsidRPr="005E60F3" w:rsidRDefault="00E87B3A" w:rsidP="00D8676D">
      <w:pPr>
        <w:pStyle w:val="Default"/>
        <w:numPr>
          <w:ilvl w:val="0"/>
          <w:numId w:val="7"/>
        </w:numPr>
        <w:ind w:hanging="357"/>
        <w:jc w:val="both"/>
      </w:pPr>
      <w:r w:rsidRPr="005E60F3">
        <w:rPr>
          <w:rFonts w:ascii="Tahoma" w:hAnsi="Tahoma" w:cs="Tahoma"/>
          <w:sz w:val="20"/>
          <w:szCs w:val="20"/>
        </w:rPr>
        <w:t>numer Umowy wsparcia</w:t>
      </w:r>
    </w:p>
    <w:p w14:paraId="337FFBE7" w14:textId="77777777" w:rsidR="00E87B3A" w:rsidRPr="005E60F3" w:rsidRDefault="00E87B3A" w:rsidP="00E87B3A">
      <w:pPr>
        <w:pStyle w:val="Default"/>
        <w:numPr>
          <w:ilvl w:val="0"/>
          <w:numId w:val="7"/>
        </w:numPr>
        <w:spacing w:after="18"/>
        <w:jc w:val="both"/>
      </w:pPr>
      <w:r w:rsidRPr="005E60F3">
        <w:rPr>
          <w:rFonts w:ascii="Tahoma" w:hAnsi="Tahoma" w:cs="Tahoma"/>
          <w:sz w:val="20"/>
          <w:szCs w:val="20"/>
        </w:rPr>
        <w:t>tytuł zwrotu.</w:t>
      </w:r>
    </w:p>
    <w:p w14:paraId="4FEF9DB1" w14:textId="10CEA9F7" w:rsidR="00E87B3A" w:rsidRPr="005E60F3" w:rsidRDefault="00E87B3A" w:rsidP="00AF035C">
      <w:pPr>
        <w:pStyle w:val="Default"/>
        <w:numPr>
          <w:ilvl w:val="0"/>
          <w:numId w:val="12"/>
        </w:numPr>
        <w:spacing w:after="160"/>
        <w:ind w:left="357" w:hanging="357"/>
        <w:jc w:val="both"/>
      </w:pPr>
      <w:r w:rsidRPr="005E60F3">
        <w:rPr>
          <w:rFonts w:ascii="Tahoma" w:hAnsi="Tahoma" w:cs="Tahoma"/>
          <w:sz w:val="20"/>
          <w:szCs w:val="20"/>
        </w:rPr>
        <w:t>W przypadku likwidacji lub zawieszenia przez Odbiorcę Wsparcia działalności gospodarczej w</w:t>
      </w:r>
      <w:r w:rsidR="00B2551E">
        <w:rPr>
          <w:rFonts w:ascii="Tahoma" w:hAnsi="Tahoma" w:cs="Tahoma"/>
          <w:sz w:val="20"/>
          <w:szCs w:val="20"/>
        </w:rPr>
        <w:t> </w:t>
      </w:r>
      <w:r w:rsidRPr="005E60F3">
        <w:rPr>
          <w:rFonts w:ascii="Tahoma" w:hAnsi="Tahoma" w:cs="Tahoma"/>
          <w:sz w:val="20"/>
          <w:szCs w:val="20"/>
        </w:rPr>
        <w:t>czasie korzystania z pomocy, ma on obowiązek poinformowania Administratora o tych okolicznościach w terminie 7 dni kalendarzowych od dnia ich wystąpienia.</w:t>
      </w:r>
    </w:p>
    <w:p w14:paraId="2F51258D" w14:textId="77777777" w:rsidR="002E4806" w:rsidRDefault="002E4806" w:rsidP="00AF035C">
      <w:pPr>
        <w:pStyle w:val="Default"/>
        <w:jc w:val="center"/>
        <w:rPr>
          <w:rFonts w:ascii="Tahoma" w:hAnsi="Tahoma" w:cs="Tahoma"/>
          <w:b/>
          <w:bCs/>
          <w:sz w:val="20"/>
          <w:szCs w:val="20"/>
        </w:rPr>
      </w:pPr>
    </w:p>
    <w:p w14:paraId="164DB56F" w14:textId="77777777" w:rsidR="00E87B3A" w:rsidRPr="005E60F3" w:rsidRDefault="00E87B3A" w:rsidP="00AF035C">
      <w:pPr>
        <w:pStyle w:val="Default"/>
        <w:jc w:val="center"/>
      </w:pPr>
      <w:r w:rsidRPr="005E60F3">
        <w:rPr>
          <w:rFonts w:ascii="Tahoma" w:hAnsi="Tahoma" w:cs="Tahoma"/>
          <w:b/>
          <w:bCs/>
          <w:sz w:val="20"/>
          <w:szCs w:val="20"/>
        </w:rPr>
        <w:t>§ 6</w:t>
      </w:r>
    </w:p>
    <w:p w14:paraId="3E362EED" w14:textId="77777777" w:rsidR="00E87B3A" w:rsidRPr="005E60F3" w:rsidRDefault="00E87B3A" w:rsidP="00E87B3A">
      <w:pPr>
        <w:pStyle w:val="Default"/>
        <w:jc w:val="center"/>
      </w:pPr>
      <w:r w:rsidRPr="005E60F3">
        <w:rPr>
          <w:rFonts w:ascii="Tahoma" w:hAnsi="Tahoma" w:cs="Tahoma"/>
          <w:b/>
          <w:bCs/>
          <w:sz w:val="20"/>
          <w:szCs w:val="20"/>
        </w:rPr>
        <w:t xml:space="preserve">Pomoc de </w:t>
      </w:r>
      <w:proofErr w:type="spellStart"/>
      <w:r w:rsidRPr="005E60F3">
        <w:rPr>
          <w:rFonts w:ascii="Tahoma" w:hAnsi="Tahoma" w:cs="Tahoma"/>
          <w:b/>
          <w:bCs/>
          <w:sz w:val="20"/>
          <w:szCs w:val="20"/>
        </w:rPr>
        <w:t>minimis</w:t>
      </w:r>
      <w:proofErr w:type="spellEnd"/>
      <w:r w:rsidRPr="005E60F3">
        <w:rPr>
          <w:rFonts w:ascii="Tahoma" w:hAnsi="Tahoma" w:cs="Tahoma"/>
          <w:b/>
          <w:bCs/>
          <w:sz w:val="20"/>
          <w:szCs w:val="20"/>
        </w:rPr>
        <w:t xml:space="preserve"> / pomoc publiczna</w:t>
      </w:r>
    </w:p>
    <w:p w14:paraId="3FB31E80" w14:textId="77777777" w:rsidR="00E87B3A" w:rsidRPr="005E60F3" w:rsidRDefault="00E87B3A" w:rsidP="00E87B3A">
      <w:pPr>
        <w:pStyle w:val="Default"/>
        <w:jc w:val="center"/>
        <w:rPr>
          <w:rFonts w:ascii="Tahoma" w:hAnsi="Tahoma" w:cs="Tahoma"/>
          <w:b/>
          <w:bCs/>
          <w:sz w:val="20"/>
          <w:szCs w:val="20"/>
        </w:rPr>
      </w:pPr>
    </w:p>
    <w:p w14:paraId="55A5FDA0" w14:textId="77777777" w:rsidR="00E87B3A" w:rsidRPr="005E60F3" w:rsidRDefault="00E87B3A" w:rsidP="00E87B3A">
      <w:pPr>
        <w:pStyle w:val="Default"/>
        <w:numPr>
          <w:ilvl w:val="0"/>
          <w:numId w:val="17"/>
        </w:numPr>
        <w:spacing w:after="18"/>
        <w:jc w:val="both"/>
      </w:pPr>
      <w:r w:rsidRPr="005E60F3">
        <w:rPr>
          <w:rFonts w:ascii="Tahoma" w:hAnsi="Tahoma" w:cs="Tahoma"/>
          <w:sz w:val="20"/>
          <w:szCs w:val="20"/>
        </w:rPr>
        <w:t xml:space="preserve">Dofinansowanie usług rozwojowych przewidziane niniejszą umową stanowi </w:t>
      </w:r>
      <w:r w:rsidRPr="005E60F3">
        <w:rPr>
          <w:rFonts w:ascii="Tahoma" w:hAnsi="Tahoma" w:cs="Tahoma"/>
          <w:bCs/>
          <w:sz w:val="20"/>
          <w:szCs w:val="20"/>
        </w:rPr>
        <w:t xml:space="preserve">pomoc de </w:t>
      </w:r>
      <w:proofErr w:type="spellStart"/>
      <w:r w:rsidRPr="005E60F3">
        <w:rPr>
          <w:rFonts w:ascii="Tahoma" w:hAnsi="Tahoma" w:cs="Tahoma"/>
          <w:bCs/>
          <w:sz w:val="20"/>
          <w:szCs w:val="20"/>
        </w:rPr>
        <w:t>minimis</w:t>
      </w:r>
      <w:proofErr w:type="spellEnd"/>
      <w:r w:rsidRPr="005E60F3">
        <w:rPr>
          <w:rFonts w:ascii="Tahoma" w:hAnsi="Tahoma" w:cs="Tahoma"/>
          <w:bCs/>
          <w:sz w:val="20"/>
          <w:szCs w:val="20"/>
        </w:rPr>
        <w:t xml:space="preserve"> /pomoc publiczną</w:t>
      </w:r>
      <w:r w:rsidRPr="005E60F3">
        <w:rPr>
          <w:rStyle w:val="Znakiprzypiswdolnych"/>
          <w:rFonts w:ascii="Tahoma" w:hAnsi="Tahoma" w:cs="Tahoma"/>
          <w:bCs/>
          <w:sz w:val="20"/>
          <w:szCs w:val="20"/>
        </w:rPr>
        <w:footnoteReference w:id="3"/>
      </w:r>
      <w:r w:rsidRPr="005E60F3">
        <w:rPr>
          <w:rFonts w:ascii="Tahoma" w:hAnsi="Tahoma" w:cs="Tahoma"/>
          <w:bCs/>
          <w:sz w:val="20"/>
          <w:szCs w:val="20"/>
        </w:rPr>
        <w:t xml:space="preserve">. </w:t>
      </w:r>
    </w:p>
    <w:p w14:paraId="5BFFB6E5" w14:textId="635B1829" w:rsidR="00E87B3A" w:rsidRPr="005E60F3" w:rsidRDefault="00E87B3A" w:rsidP="00E87B3A">
      <w:pPr>
        <w:pStyle w:val="Akapitzlist"/>
        <w:numPr>
          <w:ilvl w:val="0"/>
          <w:numId w:val="17"/>
        </w:numPr>
        <w:autoSpaceDE w:val="0"/>
        <w:spacing w:after="0" w:line="240" w:lineRule="auto"/>
        <w:jc w:val="both"/>
      </w:pPr>
      <w:r w:rsidRPr="005E60F3">
        <w:rPr>
          <w:rFonts w:ascii="Tahoma" w:hAnsi="Tahoma" w:cs="Tahoma"/>
          <w:sz w:val="20"/>
          <w:szCs w:val="20"/>
          <w:lang w:val="pl-PL"/>
        </w:rPr>
        <w:t>P</w:t>
      </w:r>
      <w:proofErr w:type="spellStart"/>
      <w:r w:rsidRPr="005E60F3">
        <w:rPr>
          <w:rFonts w:ascii="Tahoma" w:hAnsi="Tahoma" w:cs="Tahoma"/>
          <w:sz w:val="20"/>
          <w:szCs w:val="20"/>
        </w:rPr>
        <w:t>omoc</w:t>
      </w:r>
      <w:proofErr w:type="spellEnd"/>
      <w:r w:rsidRPr="005E60F3">
        <w:rPr>
          <w:rFonts w:ascii="Tahoma" w:hAnsi="Tahoma" w:cs="Tahoma"/>
          <w:sz w:val="20"/>
          <w:szCs w:val="20"/>
        </w:rPr>
        <w:t xml:space="preserve"> de </w:t>
      </w:r>
      <w:proofErr w:type="spellStart"/>
      <w:r w:rsidRPr="005E60F3">
        <w:rPr>
          <w:rFonts w:ascii="Tahoma" w:hAnsi="Tahoma" w:cs="Tahoma"/>
          <w:sz w:val="20"/>
          <w:szCs w:val="20"/>
        </w:rPr>
        <w:t>minimis</w:t>
      </w:r>
      <w:proofErr w:type="spellEnd"/>
      <w:r w:rsidRPr="005E60F3">
        <w:rPr>
          <w:rFonts w:ascii="Tahoma" w:hAnsi="Tahoma" w:cs="Tahoma"/>
          <w:sz w:val="20"/>
          <w:szCs w:val="20"/>
        </w:rPr>
        <w:t xml:space="preserve"> w Projekcie </w:t>
      </w:r>
      <w:r w:rsidRPr="005E60F3">
        <w:rPr>
          <w:rFonts w:ascii="Tahoma" w:hAnsi="Tahoma" w:cs="Tahoma"/>
          <w:sz w:val="20"/>
          <w:szCs w:val="20"/>
          <w:lang w:val="pl-PL"/>
        </w:rPr>
        <w:t xml:space="preserve">jest </w:t>
      </w:r>
      <w:r w:rsidRPr="005E60F3">
        <w:rPr>
          <w:rFonts w:ascii="Tahoma" w:hAnsi="Tahoma" w:cs="Tahoma"/>
          <w:sz w:val="20"/>
          <w:szCs w:val="20"/>
        </w:rPr>
        <w:t>udzielan</w:t>
      </w:r>
      <w:r w:rsidRPr="005E60F3">
        <w:rPr>
          <w:rFonts w:ascii="Tahoma" w:hAnsi="Tahoma" w:cs="Tahoma"/>
          <w:sz w:val="20"/>
          <w:szCs w:val="20"/>
          <w:lang w:val="pl-PL"/>
        </w:rPr>
        <w:t>a</w:t>
      </w:r>
      <w:r w:rsidRPr="005E60F3">
        <w:rPr>
          <w:rFonts w:ascii="Tahoma" w:hAnsi="Tahoma" w:cs="Tahoma"/>
          <w:sz w:val="20"/>
          <w:szCs w:val="20"/>
        </w:rPr>
        <w:t xml:space="preserve"> zgodnie z zasadami określonymi w odrębnych przepisach krajowych i unijnych, w tym w szczególności w </w:t>
      </w:r>
      <w:r w:rsidRPr="005E60F3">
        <w:rPr>
          <w:rFonts w:ascii="Tahoma" w:hAnsi="Tahoma" w:cs="Tahoma"/>
          <w:sz w:val="20"/>
          <w:szCs w:val="20"/>
          <w:lang w:val="pl-PL"/>
        </w:rPr>
        <w:t>R</w:t>
      </w:r>
      <w:proofErr w:type="spellStart"/>
      <w:r w:rsidRPr="005E60F3">
        <w:rPr>
          <w:rFonts w:ascii="Tahoma" w:hAnsi="Tahoma" w:cs="Tahoma"/>
          <w:sz w:val="20"/>
          <w:szCs w:val="20"/>
        </w:rPr>
        <w:t>ozporządzeniu</w:t>
      </w:r>
      <w:proofErr w:type="spellEnd"/>
      <w:r w:rsidRPr="005E60F3">
        <w:rPr>
          <w:rFonts w:ascii="Tahoma" w:hAnsi="Tahoma" w:cs="Tahoma"/>
          <w:sz w:val="20"/>
          <w:szCs w:val="20"/>
        </w:rPr>
        <w:t xml:space="preserve"> Komisji (UE) nr 1407/2013</w:t>
      </w:r>
      <w:r w:rsidRPr="005E60F3">
        <w:rPr>
          <w:rFonts w:ascii="Tahoma" w:hAnsi="Tahoma" w:cs="Tahoma"/>
          <w:color w:val="000000"/>
          <w:sz w:val="20"/>
          <w:szCs w:val="20"/>
        </w:rPr>
        <w:t xml:space="preserve"> z dnia 18 grudnia 2013 r. w sprawie stosowania art. 107 i 108 Traktatu o</w:t>
      </w:r>
      <w:r w:rsidR="00B2551E">
        <w:rPr>
          <w:rFonts w:ascii="Tahoma" w:hAnsi="Tahoma" w:cs="Tahoma"/>
          <w:color w:val="000000"/>
          <w:sz w:val="20"/>
          <w:szCs w:val="20"/>
          <w:lang w:val="pl-PL"/>
        </w:rPr>
        <w:t> </w:t>
      </w:r>
      <w:r w:rsidRPr="005E60F3">
        <w:rPr>
          <w:rFonts w:ascii="Tahoma" w:hAnsi="Tahoma" w:cs="Tahoma"/>
          <w:color w:val="000000"/>
          <w:sz w:val="20"/>
          <w:szCs w:val="20"/>
        </w:rPr>
        <w:t xml:space="preserve">funkcjonowaniu Unii Europejskiej do pomocy de </w:t>
      </w:r>
      <w:proofErr w:type="spellStart"/>
      <w:r w:rsidRPr="005E60F3">
        <w:rPr>
          <w:rFonts w:ascii="Tahoma" w:hAnsi="Tahoma" w:cs="Tahoma"/>
          <w:color w:val="000000"/>
          <w:sz w:val="20"/>
          <w:szCs w:val="20"/>
        </w:rPr>
        <w:t>minimis</w:t>
      </w:r>
      <w:proofErr w:type="spellEnd"/>
      <w:r w:rsidRPr="005E60F3">
        <w:rPr>
          <w:rFonts w:ascii="Tahoma" w:hAnsi="Tahoma" w:cs="Tahoma"/>
          <w:color w:val="000000"/>
          <w:sz w:val="20"/>
          <w:szCs w:val="20"/>
        </w:rPr>
        <w:t xml:space="preserve"> (Dz. Urz. UE L z 2013 r.,  nr 352, s. 1) oraz w</w:t>
      </w:r>
      <w:r w:rsidR="0027003F" w:rsidRPr="005E60F3">
        <w:rPr>
          <w:rFonts w:ascii="Tahoma" w:hAnsi="Tahoma" w:cs="Tahoma"/>
          <w:color w:val="000000"/>
          <w:sz w:val="20"/>
          <w:szCs w:val="20"/>
          <w:lang w:val="pl-PL"/>
        </w:rPr>
        <w:t> </w:t>
      </w:r>
      <w:r w:rsidRPr="005E60F3">
        <w:rPr>
          <w:rFonts w:ascii="Tahoma" w:hAnsi="Tahoma" w:cs="Tahoma"/>
          <w:iCs/>
          <w:color w:val="000000"/>
          <w:sz w:val="20"/>
          <w:szCs w:val="20"/>
        </w:rPr>
        <w:t xml:space="preserve">Rozporządzeniu Ministra Infrastruktury i Rozwoju z dnia 19 marca 2015 r. w sprawie udzielania pomocy de </w:t>
      </w:r>
      <w:proofErr w:type="spellStart"/>
      <w:r w:rsidRPr="005E60F3">
        <w:rPr>
          <w:rFonts w:ascii="Tahoma" w:hAnsi="Tahoma" w:cs="Tahoma"/>
          <w:iCs/>
          <w:color w:val="000000"/>
          <w:sz w:val="20"/>
          <w:szCs w:val="20"/>
        </w:rPr>
        <w:t>minimis</w:t>
      </w:r>
      <w:proofErr w:type="spellEnd"/>
      <w:r w:rsidRPr="005E60F3">
        <w:rPr>
          <w:rFonts w:ascii="Tahoma" w:hAnsi="Tahoma" w:cs="Tahoma"/>
          <w:iCs/>
          <w:color w:val="000000"/>
          <w:sz w:val="20"/>
          <w:szCs w:val="20"/>
        </w:rPr>
        <w:t xml:space="preserve"> w ramach regionalnych programów operacyjn</w:t>
      </w:r>
      <w:r w:rsidR="003316B0" w:rsidRPr="005E60F3">
        <w:rPr>
          <w:rFonts w:ascii="Tahoma" w:hAnsi="Tahoma" w:cs="Tahoma"/>
          <w:iCs/>
          <w:color w:val="000000"/>
          <w:sz w:val="20"/>
          <w:szCs w:val="20"/>
        </w:rPr>
        <w:t>ych na lata 2014-2020 (Dz. U. z </w:t>
      </w:r>
      <w:r w:rsidRPr="005E60F3">
        <w:rPr>
          <w:rFonts w:ascii="Tahoma" w:hAnsi="Tahoma" w:cs="Tahoma"/>
          <w:iCs/>
          <w:color w:val="000000"/>
          <w:sz w:val="20"/>
          <w:szCs w:val="20"/>
        </w:rPr>
        <w:t>2015 r., poz. 488)</w:t>
      </w:r>
      <w:r w:rsidRPr="005E60F3">
        <w:rPr>
          <w:rFonts w:ascii="Tahoma" w:hAnsi="Tahoma" w:cs="Tahoma"/>
          <w:iCs/>
          <w:color w:val="000000"/>
          <w:sz w:val="20"/>
          <w:szCs w:val="20"/>
          <w:lang w:val="pl-PL"/>
        </w:rPr>
        <w:t xml:space="preserve"> (dalej: </w:t>
      </w:r>
      <w:r w:rsidRPr="005E60F3">
        <w:rPr>
          <w:rFonts w:ascii="Tahoma" w:hAnsi="Tahoma" w:cs="Tahoma"/>
          <w:color w:val="000000"/>
          <w:sz w:val="20"/>
          <w:szCs w:val="20"/>
        </w:rPr>
        <w:t>Rozporządzeni</w:t>
      </w:r>
      <w:r w:rsidRPr="005E60F3">
        <w:rPr>
          <w:rFonts w:ascii="Tahoma" w:hAnsi="Tahoma" w:cs="Tahoma"/>
          <w:color w:val="000000"/>
          <w:sz w:val="20"/>
          <w:szCs w:val="20"/>
          <w:lang w:val="pl-PL"/>
        </w:rPr>
        <w:t>e</w:t>
      </w:r>
      <w:r w:rsidRPr="005E60F3">
        <w:rPr>
          <w:rFonts w:ascii="Tahoma" w:hAnsi="Tahoma" w:cs="Tahoma"/>
          <w:color w:val="000000"/>
          <w:sz w:val="20"/>
          <w:szCs w:val="20"/>
        </w:rPr>
        <w:t xml:space="preserve"> M</w:t>
      </w:r>
      <w:r w:rsidRPr="005E60F3">
        <w:rPr>
          <w:rFonts w:ascii="Tahoma" w:hAnsi="Tahoma" w:cs="Tahoma"/>
          <w:color w:val="000000"/>
          <w:sz w:val="20"/>
          <w:szCs w:val="20"/>
          <w:lang w:val="pl-PL"/>
        </w:rPr>
        <w:t>I</w:t>
      </w:r>
      <w:proofErr w:type="spellStart"/>
      <w:r w:rsidRPr="005E60F3">
        <w:rPr>
          <w:rFonts w:ascii="Tahoma" w:hAnsi="Tahoma" w:cs="Tahoma"/>
          <w:color w:val="000000"/>
          <w:sz w:val="20"/>
          <w:szCs w:val="20"/>
        </w:rPr>
        <w:t>iR</w:t>
      </w:r>
      <w:proofErr w:type="spellEnd"/>
      <w:r w:rsidRPr="005E60F3">
        <w:rPr>
          <w:rFonts w:ascii="Tahoma" w:hAnsi="Tahoma" w:cs="Tahoma"/>
          <w:color w:val="000000"/>
          <w:sz w:val="20"/>
          <w:szCs w:val="20"/>
          <w:lang w:val="pl-PL"/>
        </w:rPr>
        <w:t>)</w:t>
      </w:r>
      <w:r w:rsidRPr="005E60F3">
        <w:rPr>
          <w:rFonts w:ascii="Tahoma" w:hAnsi="Tahoma" w:cs="Tahoma"/>
          <w:iCs/>
          <w:color w:val="000000"/>
          <w:sz w:val="20"/>
          <w:szCs w:val="20"/>
          <w:lang w:val="pl-PL"/>
        </w:rPr>
        <w:t xml:space="preserve">. </w:t>
      </w:r>
    </w:p>
    <w:p w14:paraId="7C184BE0" w14:textId="77777777" w:rsidR="00E87B3A" w:rsidRPr="005E60F3" w:rsidRDefault="00E87B3A" w:rsidP="00E87B3A">
      <w:pPr>
        <w:pStyle w:val="Akapitzlist"/>
        <w:numPr>
          <w:ilvl w:val="0"/>
          <w:numId w:val="17"/>
        </w:numPr>
        <w:autoSpaceDE w:val="0"/>
        <w:spacing w:after="0" w:line="240" w:lineRule="auto"/>
        <w:jc w:val="both"/>
      </w:pPr>
      <w:r w:rsidRPr="005E60F3">
        <w:rPr>
          <w:rFonts w:ascii="Tahoma" w:hAnsi="Tahoma" w:cs="Tahoma"/>
          <w:iCs/>
          <w:color w:val="000000"/>
          <w:sz w:val="20"/>
          <w:szCs w:val="20"/>
          <w:lang w:val="pl-PL"/>
        </w:rPr>
        <w:t xml:space="preserve">Pomoc publiczna  </w:t>
      </w:r>
      <w:r w:rsidRPr="005E60F3">
        <w:rPr>
          <w:rFonts w:ascii="Tahoma" w:hAnsi="Tahoma" w:cs="Tahoma"/>
          <w:sz w:val="20"/>
          <w:szCs w:val="20"/>
        </w:rPr>
        <w:t xml:space="preserve">w Projekcie </w:t>
      </w:r>
      <w:r w:rsidRPr="005E60F3">
        <w:rPr>
          <w:rFonts w:ascii="Tahoma" w:hAnsi="Tahoma" w:cs="Tahoma"/>
          <w:sz w:val="20"/>
          <w:szCs w:val="20"/>
          <w:lang w:val="pl-PL"/>
        </w:rPr>
        <w:t xml:space="preserve">jest </w:t>
      </w:r>
      <w:r w:rsidRPr="005E60F3">
        <w:rPr>
          <w:rFonts w:ascii="Tahoma" w:hAnsi="Tahoma" w:cs="Tahoma"/>
          <w:sz w:val="20"/>
          <w:szCs w:val="20"/>
        </w:rPr>
        <w:t>udzielan</w:t>
      </w:r>
      <w:r w:rsidRPr="005E60F3">
        <w:rPr>
          <w:rFonts w:ascii="Tahoma" w:hAnsi="Tahoma" w:cs="Tahoma"/>
          <w:sz w:val="20"/>
          <w:szCs w:val="20"/>
          <w:lang w:val="pl-PL"/>
        </w:rPr>
        <w:t>a</w:t>
      </w:r>
      <w:r w:rsidRPr="005E60F3">
        <w:rPr>
          <w:rFonts w:ascii="Tahoma" w:hAnsi="Tahoma" w:cs="Tahoma"/>
          <w:sz w:val="20"/>
          <w:szCs w:val="20"/>
        </w:rPr>
        <w:t xml:space="preserve"> zgodnie z zasadami określonymi w odrębnych przepisach krajowych i unijnych, w tym w szczególności w Rozporządzeniu Komisji (UE) nr 651/2014 z dnia 17 czerwca 2014 roku uznające niektóre rodzaje pomocy za zgodne z rynkiem wewnętrznym w zastosowaniu art. 107 i 108 Traktatu (Dz. Urz. UE. L z 2014 r., nr 187, s. 1) oraz w </w:t>
      </w:r>
      <w:r w:rsidRPr="005E60F3">
        <w:rPr>
          <w:rFonts w:ascii="Tahoma" w:hAnsi="Tahoma" w:cs="Tahoma"/>
          <w:color w:val="000000"/>
          <w:sz w:val="20"/>
          <w:szCs w:val="20"/>
        </w:rPr>
        <w:t xml:space="preserve">Rozporządzeniu Ministra Infrastruktury i Rozwoju z dnia 3 września 2015 r. w sprawie udzielania pomocy </w:t>
      </w:r>
      <w:proofErr w:type="spellStart"/>
      <w:r w:rsidRPr="005E60F3">
        <w:rPr>
          <w:rFonts w:ascii="Tahoma" w:hAnsi="Tahoma" w:cs="Tahoma"/>
          <w:color w:val="000000"/>
          <w:sz w:val="20"/>
          <w:szCs w:val="20"/>
        </w:rPr>
        <w:t>mikroprzedsiębiorcom</w:t>
      </w:r>
      <w:proofErr w:type="spellEnd"/>
      <w:r w:rsidRPr="005E60F3">
        <w:rPr>
          <w:rFonts w:ascii="Tahoma" w:hAnsi="Tahoma" w:cs="Tahoma"/>
          <w:color w:val="000000"/>
          <w:sz w:val="20"/>
          <w:szCs w:val="20"/>
        </w:rPr>
        <w:t>, małym i średnim przedsiębiorcom na usługi doradcze oraz udział w targach w ramach regionalnych programów operacyjnych na lata 2014–2020 (Dz. U. z 2015 r. poz. 1417)</w:t>
      </w:r>
      <w:r w:rsidRPr="005E60F3">
        <w:rPr>
          <w:rFonts w:ascii="Tahoma" w:hAnsi="Tahoma" w:cs="Tahoma"/>
          <w:sz w:val="20"/>
          <w:szCs w:val="20"/>
        </w:rPr>
        <w:t xml:space="preserve"> Za datę̨ przyznania </w:t>
      </w:r>
      <w:r w:rsidRPr="005E60F3">
        <w:rPr>
          <w:rFonts w:ascii="Tahoma" w:hAnsi="Tahoma" w:cs="Tahoma"/>
          <w:bCs/>
          <w:sz w:val="20"/>
          <w:szCs w:val="20"/>
        </w:rPr>
        <w:t xml:space="preserve">pomocy de </w:t>
      </w:r>
      <w:proofErr w:type="spellStart"/>
      <w:r w:rsidRPr="005E60F3">
        <w:rPr>
          <w:rFonts w:ascii="Tahoma" w:hAnsi="Tahoma" w:cs="Tahoma"/>
          <w:bCs/>
          <w:sz w:val="20"/>
          <w:szCs w:val="20"/>
        </w:rPr>
        <w:t>minimis</w:t>
      </w:r>
      <w:proofErr w:type="spellEnd"/>
      <w:r w:rsidRPr="005E60F3">
        <w:rPr>
          <w:rFonts w:ascii="Tahoma" w:hAnsi="Tahoma" w:cs="Tahoma"/>
          <w:bCs/>
          <w:sz w:val="20"/>
          <w:szCs w:val="20"/>
        </w:rPr>
        <w:t xml:space="preserve"> / pomocy publicznej</w:t>
      </w:r>
      <w:r w:rsidRPr="005E60F3">
        <w:rPr>
          <w:rStyle w:val="Znakiprzypiswdolnych"/>
          <w:rFonts w:ascii="Tahoma" w:hAnsi="Tahoma" w:cs="Tahoma"/>
          <w:bCs/>
          <w:sz w:val="20"/>
          <w:szCs w:val="20"/>
        </w:rPr>
        <w:footnoteReference w:id="4"/>
      </w:r>
      <w:r w:rsidRPr="005E60F3">
        <w:rPr>
          <w:rFonts w:ascii="Tahoma" w:hAnsi="Tahoma" w:cs="Tahoma"/>
          <w:bCs/>
          <w:sz w:val="20"/>
          <w:szCs w:val="20"/>
        </w:rPr>
        <w:t xml:space="preserve">, </w:t>
      </w:r>
      <w:r w:rsidRPr="005E60F3">
        <w:rPr>
          <w:rFonts w:ascii="Tahoma" w:hAnsi="Tahoma" w:cs="Tahoma"/>
          <w:sz w:val="20"/>
          <w:szCs w:val="20"/>
        </w:rPr>
        <w:t xml:space="preserve">uznaje się datę podpisania niniejszej </w:t>
      </w:r>
      <w:r w:rsidRPr="005E60F3">
        <w:rPr>
          <w:rFonts w:ascii="Tahoma" w:hAnsi="Tahoma" w:cs="Tahoma"/>
          <w:sz w:val="20"/>
          <w:szCs w:val="20"/>
          <w:lang w:val="pl-PL"/>
        </w:rPr>
        <w:t>U</w:t>
      </w:r>
      <w:r w:rsidRPr="005E60F3">
        <w:rPr>
          <w:rFonts w:ascii="Tahoma" w:hAnsi="Tahoma" w:cs="Tahoma"/>
          <w:sz w:val="20"/>
          <w:szCs w:val="20"/>
        </w:rPr>
        <w:t xml:space="preserve">mowy. </w:t>
      </w:r>
    </w:p>
    <w:p w14:paraId="4B23C4AA" w14:textId="77777777" w:rsidR="00E87B3A" w:rsidRPr="005E60F3" w:rsidRDefault="00E87B3A" w:rsidP="00E87B3A">
      <w:pPr>
        <w:pStyle w:val="Akapitzlist"/>
        <w:numPr>
          <w:ilvl w:val="0"/>
          <w:numId w:val="17"/>
        </w:numPr>
        <w:autoSpaceDE w:val="0"/>
        <w:spacing w:after="120" w:line="240" w:lineRule="auto"/>
        <w:jc w:val="both"/>
      </w:pPr>
      <w:r w:rsidRPr="005E60F3">
        <w:rPr>
          <w:rFonts w:ascii="Tahoma" w:hAnsi="Tahoma" w:cs="Tahoma"/>
          <w:color w:val="000000"/>
          <w:sz w:val="20"/>
          <w:szCs w:val="20"/>
        </w:rPr>
        <w:t xml:space="preserve">Weryfikacja możliwej do udzielenia </w:t>
      </w:r>
      <w:r w:rsidRPr="005E60F3">
        <w:rPr>
          <w:rFonts w:ascii="Tahoma" w:hAnsi="Tahoma" w:cs="Tahoma"/>
          <w:sz w:val="20"/>
          <w:szCs w:val="20"/>
        </w:rPr>
        <w:t>Odbiorc</w:t>
      </w:r>
      <w:r w:rsidRPr="005E60F3">
        <w:rPr>
          <w:rFonts w:ascii="Tahoma" w:hAnsi="Tahoma" w:cs="Tahoma"/>
          <w:sz w:val="20"/>
          <w:szCs w:val="20"/>
          <w:lang w:val="pl-PL"/>
        </w:rPr>
        <w:t>y</w:t>
      </w:r>
      <w:r w:rsidRPr="005E60F3">
        <w:rPr>
          <w:rFonts w:ascii="Tahoma" w:hAnsi="Tahoma" w:cs="Tahoma"/>
          <w:sz w:val="20"/>
          <w:szCs w:val="20"/>
        </w:rPr>
        <w:t xml:space="preserve"> Wsparcia </w:t>
      </w:r>
      <w:r w:rsidRPr="005E60F3">
        <w:rPr>
          <w:rFonts w:ascii="Tahoma" w:hAnsi="Tahoma" w:cs="Tahoma"/>
          <w:color w:val="000000"/>
          <w:sz w:val="20"/>
          <w:szCs w:val="20"/>
        </w:rPr>
        <w:t xml:space="preserve">pomocy de </w:t>
      </w:r>
      <w:proofErr w:type="spellStart"/>
      <w:r w:rsidRPr="005E60F3">
        <w:rPr>
          <w:rFonts w:ascii="Tahoma" w:hAnsi="Tahoma" w:cs="Tahoma"/>
          <w:color w:val="000000"/>
          <w:sz w:val="20"/>
          <w:szCs w:val="20"/>
        </w:rPr>
        <w:t>minimis</w:t>
      </w:r>
      <w:proofErr w:type="spellEnd"/>
      <w:r w:rsidRPr="005E60F3">
        <w:rPr>
          <w:rFonts w:ascii="Tahoma" w:hAnsi="Tahoma" w:cs="Tahoma"/>
          <w:color w:val="000000"/>
          <w:sz w:val="20"/>
          <w:szCs w:val="20"/>
        </w:rPr>
        <w:t xml:space="preserve"> odbywa się przed podpisaniem </w:t>
      </w:r>
      <w:r w:rsidRPr="005E60F3">
        <w:rPr>
          <w:rFonts w:ascii="Tahoma" w:hAnsi="Tahoma" w:cs="Tahoma"/>
          <w:color w:val="000000"/>
          <w:sz w:val="20"/>
          <w:szCs w:val="20"/>
          <w:lang w:val="pl-PL"/>
        </w:rPr>
        <w:t>U</w:t>
      </w:r>
      <w:r w:rsidRPr="005E60F3">
        <w:rPr>
          <w:rFonts w:ascii="Tahoma" w:hAnsi="Tahoma" w:cs="Tahoma"/>
          <w:color w:val="000000"/>
          <w:sz w:val="20"/>
          <w:szCs w:val="20"/>
        </w:rPr>
        <w:t xml:space="preserve">mowy wsparcia – biorąc pod uwagę stan na dzień podpisania umowy wsparcia. </w:t>
      </w:r>
      <w:r w:rsidRPr="005E60F3">
        <w:rPr>
          <w:rFonts w:ascii="Tahoma" w:hAnsi="Tahoma" w:cs="Tahoma"/>
          <w:sz w:val="20"/>
          <w:szCs w:val="20"/>
        </w:rPr>
        <w:lastRenderedPageBreak/>
        <w:t xml:space="preserve">Odbiorca Wsparcia </w:t>
      </w:r>
      <w:r w:rsidRPr="005E60F3">
        <w:rPr>
          <w:rFonts w:ascii="Tahoma" w:hAnsi="Tahoma" w:cs="Tahoma"/>
          <w:color w:val="000000"/>
          <w:sz w:val="20"/>
          <w:szCs w:val="20"/>
        </w:rPr>
        <w:t xml:space="preserve">nie może przekroczyć limitu pomocy de </w:t>
      </w:r>
      <w:proofErr w:type="spellStart"/>
      <w:r w:rsidRPr="005E60F3">
        <w:rPr>
          <w:rFonts w:ascii="Tahoma" w:hAnsi="Tahoma" w:cs="Tahoma"/>
          <w:color w:val="000000"/>
          <w:sz w:val="20"/>
          <w:szCs w:val="20"/>
        </w:rPr>
        <w:t>minimis</w:t>
      </w:r>
      <w:proofErr w:type="spellEnd"/>
      <w:r w:rsidRPr="005E60F3">
        <w:rPr>
          <w:rFonts w:ascii="Tahoma" w:hAnsi="Tahoma" w:cs="Tahoma"/>
          <w:color w:val="000000"/>
          <w:sz w:val="20"/>
          <w:szCs w:val="20"/>
        </w:rPr>
        <w:t xml:space="preserve"> wynikającej z Rozporządzenia </w:t>
      </w:r>
      <w:proofErr w:type="spellStart"/>
      <w:r w:rsidRPr="005E60F3">
        <w:rPr>
          <w:rFonts w:ascii="Tahoma" w:hAnsi="Tahoma" w:cs="Tahoma"/>
          <w:color w:val="000000"/>
          <w:sz w:val="20"/>
          <w:szCs w:val="20"/>
        </w:rPr>
        <w:t>MIiR</w:t>
      </w:r>
      <w:proofErr w:type="spellEnd"/>
      <w:r w:rsidRPr="005E60F3">
        <w:rPr>
          <w:rFonts w:ascii="Tahoma" w:hAnsi="Tahoma" w:cs="Tahoma"/>
          <w:color w:val="000000"/>
          <w:sz w:val="20"/>
          <w:szCs w:val="20"/>
        </w:rPr>
        <w:t xml:space="preserve"> oraz Rozporządzenia nr 1407/2013.</w:t>
      </w:r>
      <w:r w:rsidRPr="005E60F3">
        <w:rPr>
          <w:rFonts w:ascii="Tahoma" w:hAnsi="Tahoma" w:cs="Tahoma"/>
          <w:color w:val="000000"/>
          <w:sz w:val="20"/>
          <w:szCs w:val="20"/>
          <w:lang w:val="pl-PL"/>
        </w:rPr>
        <w:t xml:space="preserve"> </w:t>
      </w:r>
    </w:p>
    <w:p w14:paraId="363C8400" w14:textId="77777777" w:rsidR="00E87B3A" w:rsidRPr="005E60F3" w:rsidRDefault="00E87B3A" w:rsidP="00E87B3A">
      <w:pPr>
        <w:pStyle w:val="Akapitzlist"/>
        <w:numPr>
          <w:ilvl w:val="0"/>
          <w:numId w:val="17"/>
        </w:numPr>
        <w:autoSpaceDE w:val="0"/>
        <w:spacing w:after="120" w:line="240" w:lineRule="auto"/>
        <w:jc w:val="both"/>
      </w:pPr>
      <w:r w:rsidRPr="005E60F3">
        <w:rPr>
          <w:rFonts w:ascii="Tahoma" w:hAnsi="Tahoma" w:cs="Tahoma"/>
          <w:color w:val="000000"/>
          <w:sz w:val="20"/>
          <w:szCs w:val="20"/>
          <w:lang w:val="pl-PL"/>
        </w:rPr>
        <w:t>Odbiorca Wsparcia może uzyskać w ramach Projektu pomoc w wy</w:t>
      </w:r>
      <w:r w:rsidR="005764E9" w:rsidRPr="005E60F3">
        <w:rPr>
          <w:rFonts w:ascii="Tahoma" w:hAnsi="Tahoma" w:cs="Tahoma"/>
          <w:color w:val="000000"/>
          <w:sz w:val="20"/>
          <w:szCs w:val="20"/>
          <w:lang w:val="pl-PL"/>
        </w:rPr>
        <w:t>sokości nie przekraczającej 200 </w:t>
      </w:r>
      <w:r w:rsidRPr="005E60F3">
        <w:rPr>
          <w:rFonts w:ascii="Tahoma" w:hAnsi="Tahoma" w:cs="Tahoma"/>
          <w:color w:val="000000"/>
          <w:sz w:val="20"/>
          <w:szCs w:val="20"/>
          <w:lang w:val="pl-PL"/>
        </w:rPr>
        <w:t>tys. euro.</w:t>
      </w:r>
    </w:p>
    <w:p w14:paraId="00175FDC" w14:textId="77777777" w:rsidR="00E87B3A" w:rsidRPr="005E60F3" w:rsidRDefault="00E87B3A" w:rsidP="00E87B3A">
      <w:pPr>
        <w:pStyle w:val="Akapitzlist"/>
        <w:numPr>
          <w:ilvl w:val="0"/>
          <w:numId w:val="17"/>
        </w:numPr>
        <w:autoSpaceDE w:val="0"/>
        <w:spacing w:after="120" w:line="240" w:lineRule="auto"/>
        <w:jc w:val="both"/>
      </w:pPr>
      <w:r w:rsidRPr="005E60F3">
        <w:rPr>
          <w:rFonts w:ascii="Tahoma" w:hAnsi="Tahoma" w:cs="Tahoma"/>
          <w:sz w:val="20"/>
          <w:szCs w:val="20"/>
        </w:rPr>
        <w:t xml:space="preserve">Administrator Platformy wydaje </w:t>
      </w:r>
      <w:r w:rsidRPr="005E60F3">
        <w:rPr>
          <w:rFonts w:ascii="Tahoma" w:hAnsi="Tahoma" w:cs="Tahoma"/>
          <w:sz w:val="20"/>
          <w:szCs w:val="20"/>
          <w:lang w:val="pl-PL"/>
        </w:rPr>
        <w:t>Odbiorcy Wsparcia</w:t>
      </w:r>
      <w:r w:rsidRPr="005E60F3">
        <w:rPr>
          <w:rFonts w:ascii="Tahoma" w:hAnsi="Tahoma" w:cs="Tahoma"/>
          <w:sz w:val="20"/>
          <w:szCs w:val="20"/>
        </w:rPr>
        <w:t xml:space="preserve"> zaświadczenie o udzielonej pomocy de </w:t>
      </w:r>
      <w:proofErr w:type="spellStart"/>
      <w:r w:rsidRPr="005E60F3">
        <w:rPr>
          <w:rFonts w:ascii="Tahoma" w:hAnsi="Tahoma" w:cs="Tahoma"/>
          <w:sz w:val="20"/>
          <w:szCs w:val="20"/>
        </w:rPr>
        <w:t>minimis</w:t>
      </w:r>
      <w:proofErr w:type="spellEnd"/>
      <w:r w:rsidRPr="005E60F3">
        <w:rPr>
          <w:rFonts w:ascii="Tahoma" w:hAnsi="Tahoma" w:cs="Tahoma"/>
          <w:sz w:val="20"/>
          <w:szCs w:val="20"/>
        </w:rPr>
        <w:t xml:space="preserve">, na dzień podpisania </w:t>
      </w:r>
      <w:r w:rsidRPr="005E60F3">
        <w:rPr>
          <w:rFonts w:ascii="Tahoma" w:hAnsi="Tahoma" w:cs="Tahoma"/>
          <w:sz w:val="20"/>
          <w:szCs w:val="20"/>
          <w:lang w:val="pl-PL"/>
        </w:rPr>
        <w:t>U</w:t>
      </w:r>
      <w:r w:rsidRPr="005E60F3">
        <w:rPr>
          <w:rFonts w:ascii="Tahoma" w:hAnsi="Tahoma" w:cs="Tahoma"/>
          <w:sz w:val="20"/>
          <w:szCs w:val="20"/>
        </w:rPr>
        <w:t>mowy wsparcia, zgodnie z obowiązującymi przepisami prawa.</w:t>
      </w:r>
      <w:r w:rsidRPr="005E60F3">
        <w:rPr>
          <w:rFonts w:ascii="Tahoma" w:hAnsi="Tahoma" w:cs="Tahoma"/>
          <w:bCs/>
          <w:sz w:val="20"/>
          <w:szCs w:val="20"/>
        </w:rPr>
        <w:t xml:space="preserve"> </w:t>
      </w:r>
    </w:p>
    <w:p w14:paraId="1BC52FE6" w14:textId="77777777" w:rsidR="00E87B3A" w:rsidRPr="005E60F3" w:rsidRDefault="00E87B3A" w:rsidP="00E87B3A">
      <w:pPr>
        <w:pStyle w:val="Akapitzlist"/>
        <w:numPr>
          <w:ilvl w:val="0"/>
          <w:numId w:val="17"/>
        </w:numPr>
        <w:autoSpaceDE w:val="0"/>
        <w:spacing w:after="120" w:line="240" w:lineRule="auto"/>
        <w:jc w:val="both"/>
      </w:pPr>
      <w:bookmarkStart w:id="3" w:name="_Hlk516826278"/>
      <w:bookmarkEnd w:id="2"/>
      <w:r w:rsidRPr="005E60F3">
        <w:rPr>
          <w:rFonts w:ascii="Tahoma" w:hAnsi="Tahoma" w:cs="Tahoma"/>
          <w:sz w:val="20"/>
          <w:szCs w:val="20"/>
        </w:rPr>
        <w:t xml:space="preserve">Wartość udzielonej </w:t>
      </w:r>
      <w:r w:rsidRPr="005E60F3">
        <w:rPr>
          <w:rFonts w:ascii="Tahoma" w:hAnsi="Tahoma" w:cs="Tahoma"/>
          <w:bCs/>
          <w:sz w:val="20"/>
          <w:szCs w:val="20"/>
        </w:rPr>
        <w:t xml:space="preserve">pomocy de </w:t>
      </w:r>
      <w:proofErr w:type="spellStart"/>
      <w:r w:rsidRPr="005E60F3">
        <w:rPr>
          <w:rFonts w:ascii="Tahoma" w:hAnsi="Tahoma" w:cs="Tahoma"/>
          <w:bCs/>
          <w:sz w:val="20"/>
          <w:szCs w:val="20"/>
        </w:rPr>
        <w:t>minimis</w:t>
      </w:r>
      <w:proofErr w:type="spellEnd"/>
      <w:r w:rsidRPr="005E60F3">
        <w:rPr>
          <w:rFonts w:ascii="Tahoma" w:hAnsi="Tahoma" w:cs="Tahoma"/>
          <w:bCs/>
          <w:sz w:val="20"/>
          <w:szCs w:val="20"/>
        </w:rPr>
        <w:t xml:space="preserve"> / pomocy publicznej</w:t>
      </w:r>
      <w:r w:rsidRPr="005E60F3">
        <w:rPr>
          <w:rStyle w:val="Znakiprzypiswdolnych"/>
          <w:rFonts w:ascii="Tahoma" w:hAnsi="Tahoma" w:cs="Tahoma"/>
          <w:bCs/>
          <w:sz w:val="20"/>
          <w:szCs w:val="20"/>
        </w:rPr>
        <w:footnoteReference w:id="5"/>
      </w:r>
      <w:r w:rsidRPr="005E60F3">
        <w:rPr>
          <w:rFonts w:ascii="Tahoma" w:hAnsi="Tahoma" w:cs="Tahoma"/>
          <w:bCs/>
          <w:sz w:val="20"/>
          <w:szCs w:val="20"/>
        </w:rPr>
        <w:t>,</w:t>
      </w:r>
      <w:r w:rsidRPr="005E60F3">
        <w:rPr>
          <w:rFonts w:ascii="Tahoma" w:hAnsi="Tahoma" w:cs="Tahoma"/>
          <w:b/>
          <w:bCs/>
          <w:sz w:val="20"/>
          <w:szCs w:val="20"/>
        </w:rPr>
        <w:t xml:space="preserve"> </w:t>
      </w:r>
      <w:r w:rsidRPr="005E60F3">
        <w:rPr>
          <w:rFonts w:ascii="Tahoma" w:hAnsi="Tahoma" w:cs="Tahoma"/>
          <w:sz w:val="20"/>
          <w:szCs w:val="20"/>
        </w:rPr>
        <w:t xml:space="preserve">może zostać odpowiednio skorygowana, po otrzymaniu przez </w:t>
      </w:r>
      <w:r w:rsidRPr="005E60F3">
        <w:rPr>
          <w:rFonts w:ascii="Tahoma" w:hAnsi="Tahoma" w:cs="Tahoma"/>
          <w:sz w:val="20"/>
          <w:szCs w:val="20"/>
          <w:lang w:val="pl-PL"/>
        </w:rPr>
        <w:t>Administratora</w:t>
      </w:r>
      <w:r w:rsidRPr="005E60F3">
        <w:rPr>
          <w:rFonts w:ascii="Tahoma" w:hAnsi="Tahoma" w:cs="Tahoma"/>
          <w:sz w:val="20"/>
          <w:szCs w:val="20"/>
        </w:rPr>
        <w:t xml:space="preserve"> dowodów księgowych potwierdzających udział </w:t>
      </w:r>
      <w:r w:rsidRPr="005E60F3">
        <w:rPr>
          <w:rFonts w:ascii="Tahoma" w:hAnsi="Tahoma" w:cs="Tahoma"/>
          <w:sz w:val="20"/>
          <w:szCs w:val="20"/>
          <w:lang w:val="pl-PL"/>
        </w:rPr>
        <w:t>Odbiorcy Wsparcia</w:t>
      </w:r>
      <w:r w:rsidRPr="005E60F3">
        <w:rPr>
          <w:rFonts w:ascii="Tahoma" w:hAnsi="Tahoma" w:cs="Tahoma"/>
          <w:sz w:val="20"/>
          <w:szCs w:val="20"/>
        </w:rPr>
        <w:t xml:space="preserve"> w danej </w:t>
      </w:r>
      <w:r w:rsidRPr="005E60F3">
        <w:rPr>
          <w:rFonts w:ascii="Tahoma" w:hAnsi="Tahoma" w:cs="Tahoma"/>
          <w:sz w:val="20"/>
          <w:szCs w:val="20"/>
          <w:lang w:val="pl-PL"/>
        </w:rPr>
        <w:t>U</w:t>
      </w:r>
      <w:r w:rsidRPr="005E60F3">
        <w:rPr>
          <w:rFonts w:ascii="Tahoma" w:hAnsi="Tahoma" w:cs="Tahoma"/>
          <w:sz w:val="20"/>
          <w:szCs w:val="20"/>
        </w:rPr>
        <w:t xml:space="preserve">słudze. </w:t>
      </w:r>
    </w:p>
    <w:p w14:paraId="76CB4E23" w14:textId="26DF9FE4" w:rsidR="00E87B3A" w:rsidRPr="004406FE" w:rsidRDefault="00E87B3A" w:rsidP="00E87B3A">
      <w:pPr>
        <w:pStyle w:val="Akapitzlist"/>
        <w:numPr>
          <w:ilvl w:val="0"/>
          <w:numId w:val="17"/>
        </w:numPr>
        <w:autoSpaceDE w:val="0"/>
        <w:spacing w:after="120" w:line="240" w:lineRule="auto"/>
        <w:jc w:val="both"/>
      </w:pPr>
      <w:r w:rsidRPr="005E60F3">
        <w:rPr>
          <w:rFonts w:ascii="Tahoma" w:hAnsi="Tahoma" w:cs="Tahoma"/>
          <w:sz w:val="20"/>
          <w:szCs w:val="20"/>
          <w:lang w:val="pl-PL"/>
        </w:rPr>
        <w:t>Odbiorca Wsparcia</w:t>
      </w:r>
      <w:r w:rsidRPr="005E60F3">
        <w:rPr>
          <w:rFonts w:ascii="Tahoma" w:hAnsi="Tahoma" w:cs="Tahoma"/>
          <w:sz w:val="20"/>
          <w:szCs w:val="20"/>
        </w:rPr>
        <w:t xml:space="preserve">, zgodnie z </w:t>
      </w:r>
      <w:r w:rsidRPr="005E60F3">
        <w:rPr>
          <w:rFonts w:ascii="Tahoma" w:hAnsi="Tahoma" w:cs="Tahoma"/>
          <w:sz w:val="20"/>
          <w:szCs w:val="20"/>
          <w:lang w:val="pl-PL"/>
        </w:rPr>
        <w:t>U</w:t>
      </w:r>
      <w:r w:rsidRPr="005E60F3">
        <w:rPr>
          <w:rFonts w:ascii="Tahoma" w:hAnsi="Tahoma" w:cs="Tahoma"/>
          <w:sz w:val="20"/>
          <w:szCs w:val="20"/>
        </w:rPr>
        <w:t>stawą z dnia 30 kwietnia 2004</w:t>
      </w:r>
      <w:r w:rsidRPr="005E60F3">
        <w:rPr>
          <w:rFonts w:ascii="Tahoma" w:hAnsi="Tahoma" w:cs="Tahoma"/>
          <w:sz w:val="20"/>
          <w:szCs w:val="20"/>
          <w:lang w:val="pl-PL"/>
        </w:rPr>
        <w:t xml:space="preserve"> </w:t>
      </w:r>
      <w:r w:rsidRPr="005E60F3">
        <w:rPr>
          <w:rFonts w:ascii="Tahoma" w:hAnsi="Tahoma" w:cs="Tahoma"/>
          <w:sz w:val="20"/>
          <w:szCs w:val="20"/>
        </w:rPr>
        <w:t>r., o postępowani</w:t>
      </w:r>
      <w:r w:rsidRPr="005E60F3">
        <w:rPr>
          <w:rFonts w:ascii="Tahoma" w:hAnsi="Tahoma" w:cs="Tahoma"/>
          <w:sz w:val="20"/>
          <w:szCs w:val="20"/>
          <w:lang w:val="pl-PL"/>
        </w:rPr>
        <w:t>u</w:t>
      </w:r>
      <w:r w:rsidRPr="005E60F3">
        <w:rPr>
          <w:rFonts w:ascii="Tahoma" w:hAnsi="Tahoma" w:cs="Tahoma"/>
          <w:sz w:val="20"/>
          <w:szCs w:val="20"/>
        </w:rPr>
        <w:t xml:space="preserve"> w sprawach dotyczących pomocy publicznej (Dz.U.201</w:t>
      </w:r>
      <w:r w:rsidRPr="005E60F3">
        <w:rPr>
          <w:rFonts w:ascii="Tahoma" w:hAnsi="Tahoma" w:cs="Tahoma"/>
          <w:sz w:val="20"/>
          <w:szCs w:val="20"/>
          <w:lang w:val="pl-PL"/>
        </w:rPr>
        <w:t>8.362</w:t>
      </w:r>
      <w:r w:rsidR="00C87513">
        <w:rPr>
          <w:rFonts w:ascii="Tahoma" w:hAnsi="Tahoma" w:cs="Tahoma"/>
          <w:sz w:val="20"/>
          <w:szCs w:val="20"/>
          <w:lang w:val="pl-PL"/>
        </w:rPr>
        <w:t xml:space="preserve"> ze zm.</w:t>
      </w:r>
      <w:r w:rsidRPr="005E60F3">
        <w:rPr>
          <w:rFonts w:ascii="Tahoma" w:hAnsi="Tahoma" w:cs="Tahoma"/>
          <w:sz w:val="20"/>
          <w:szCs w:val="20"/>
        </w:rPr>
        <w:t>), zobowiązany jest do zwrotu pomocy przyznanej niezgodnie z zasadami wspólnego rynku oraz pomocy wykorzystanej niezgodnie z</w:t>
      </w:r>
      <w:r w:rsidRPr="005E60F3">
        <w:rPr>
          <w:rFonts w:ascii="Tahoma" w:hAnsi="Tahoma" w:cs="Tahoma"/>
          <w:sz w:val="20"/>
          <w:szCs w:val="20"/>
          <w:lang w:val="pl-PL"/>
        </w:rPr>
        <w:t> </w:t>
      </w:r>
      <w:r w:rsidRPr="005E60F3">
        <w:rPr>
          <w:rFonts w:ascii="Tahoma" w:hAnsi="Tahoma" w:cs="Tahoma"/>
          <w:sz w:val="20"/>
          <w:szCs w:val="20"/>
        </w:rPr>
        <w:t>przeznaczeniem.</w:t>
      </w:r>
    </w:p>
    <w:p w14:paraId="1C5D3566" w14:textId="77777777" w:rsidR="00E87B3A" w:rsidRPr="005E60F3" w:rsidRDefault="00E87B3A" w:rsidP="00E87B3A">
      <w:pPr>
        <w:pStyle w:val="Default"/>
        <w:jc w:val="center"/>
      </w:pPr>
      <w:r w:rsidRPr="005E60F3">
        <w:rPr>
          <w:rFonts w:ascii="Tahoma" w:hAnsi="Tahoma" w:cs="Tahoma"/>
          <w:b/>
          <w:bCs/>
          <w:sz w:val="20"/>
          <w:szCs w:val="20"/>
        </w:rPr>
        <w:t>§ 7</w:t>
      </w:r>
    </w:p>
    <w:p w14:paraId="3ED65A3A" w14:textId="77777777" w:rsidR="00E87B3A" w:rsidRPr="005E60F3" w:rsidRDefault="00E87B3A" w:rsidP="00E87B3A">
      <w:pPr>
        <w:pStyle w:val="Default"/>
        <w:jc w:val="center"/>
      </w:pPr>
      <w:r w:rsidRPr="005E60F3">
        <w:rPr>
          <w:rFonts w:ascii="Tahoma" w:hAnsi="Tahoma" w:cs="Tahoma"/>
          <w:b/>
          <w:bCs/>
          <w:sz w:val="20"/>
          <w:szCs w:val="20"/>
        </w:rPr>
        <w:t>Zmiana Umowy</w:t>
      </w:r>
    </w:p>
    <w:p w14:paraId="40504A8C" w14:textId="77777777" w:rsidR="00E87B3A" w:rsidRPr="005E60F3" w:rsidRDefault="00E87B3A" w:rsidP="00E87B3A">
      <w:pPr>
        <w:pStyle w:val="Default"/>
        <w:jc w:val="center"/>
        <w:rPr>
          <w:rFonts w:ascii="Tahoma" w:hAnsi="Tahoma" w:cs="Tahoma"/>
          <w:b/>
          <w:bCs/>
          <w:sz w:val="20"/>
          <w:szCs w:val="20"/>
        </w:rPr>
      </w:pPr>
    </w:p>
    <w:p w14:paraId="6348B0C7" w14:textId="77777777" w:rsidR="00E87B3A" w:rsidRPr="005E60F3" w:rsidRDefault="00E87B3A" w:rsidP="00E87B3A">
      <w:pPr>
        <w:pStyle w:val="Default"/>
        <w:numPr>
          <w:ilvl w:val="0"/>
          <w:numId w:val="19"/>
        </w:numPr>
        <w:jc w:val="both"/>
      </w:pPr>
      <w:r w:rsidRPr="005E60F3">
        <w:rPr>
          <w:rFonts w:ascii="Tahoma" w:hAnsi="Tahoma" w:cs="Tahoma"/>
          <w:sz w:val="20"/>
          <w:szCs w:val="20"/>
        </w:rPr>
        <w:t xml:space="preserve">Zmiana warunków realizacji Usługi rozwojowej określonych w Opisie Zlecenia, stanowiącym </w:t>
      </w:r>
      <w:r w:rsidRPr="005E60F3">
        <w:rPr>
          <w:rFonts w:ascii="Tahoma" w:hAnsi="Tahoma" w:cs="Tahoma"/>
          <w:b/>
          <w:sz w:val="20"/>
          <w:szCs w:val="20"/>
        </w:rPr>
        <w:t>Załącznik nr 1</w:t>
      </w:r>
      <w:r w:rsidRPr="005E60F3">
        <w:rPr>
          <w:rFonts w:ascii="Tahoma" w:hAnsi="Tahoma" w:cs="Tahoma"/>
          <w:sz w:val="20"/>
          <w:szCs w:val="20"/>
        </w:rPr>
        <w:t xml:space="preserve"> do Umowy, jest możliwa wyłącznie po wcześniejszym poinformowaniu i uzyskaniu zgody Administratora.</w:t>
      </w:r>
    </w:p>
    <w:p w14:paraId="76B2ACEA" w14:textId="77777777" w:rsidR="00E87B3A" w:rsidRPr="00F612F2" w:rsidRDefault="00E87B3A" w:rsidP="00E87B3A">
      <w:pPr>
        <w:pStyle w:val="Default"/>
        <w:numPr>
          <w:ilvl w:val="0"/>
          <w:numId w:val="19"/>
        </w:numPr>
        <w:spacing w:after="18"/>
        <w:jc w:val="both"/>
      </w:pPr>
      <w:r w:rsidRPr="005E60F3">
        <w:rPr>
          <w:rFonts w:ascii="Tahoma" w:hAnsi="Tahoma" w:cs="Tahoma"/>
          <w:sz w:val="20"/>
          <w:szCs w:val="20"/>
        </w:rPr>
        <w:t xml:space="preserve">Wszelkie zmiany Umowy, oświadczenia o wypowiedzeniu, odstąpieniu od Umowy wymagają formy pisemnej pod rygorem nieważności. </w:t>
      </w:r>
    </w:p>
    <w:p w14:paraId="07C2589B" w14:textId="77777777" w:rsidR="00BD5375" w:rsidRDefault="00BD5375" w:rsidP="00F612F2">
      <w:pPr>
        <w:pStyle w:val="Default"/>
        <w:jc w:val="center"/>
        <w:rPr>
          <w:rFonts w:ascii="Tahoma" w:hAnsi="Tahoma" w:cs="Tahoma"/>
          <w:b/>
          <w:bCs/>
          <w:sz w:val="20"/>
          <w:szCs w:val="20"/>
        </w:rPr>
      </w:pPr>
    </w:p>
    <w:p w14:paraId="686DD5F0" w14:textId="3DF5AB90" w:rsidR="00F612F2" w:rsidRPr="005E60F3" w:rsidRDefault="00F612F2" w:rsidP="00F612F2">
      <w:pPr>
        <w:pStyle w:val="Default"/>
        <w:jc w:val="center"/>
      </w:pPr>
      <w:r w:rsidRPr="005E60F3">
        <w:rPr>
          <w:rFonts w:ascii="Tahoma" w:hAnsi="Tahoma" w:cs="Tahoma"/>
          <w:b/>
          <w:bCs/>
          <w:sz w:val="20"/>
          <w:szCs w:val="20"/>
        </w:rPr>
        <w:t xml:space="preserve">§ </w:t>
      </w:r>
      <w:r>
        <w:rPr>
          <w:rFonts w:ascii="Tahoma" w:hAnsi="Tahoma" w:cs="Tahoma"/>
          <w:b/>
          <w:bCs/>
          <w:sz w:val="20"/>
          <w:szCs w:val="20"/>
        </w:rPr>
        <w:t>8</w:t>
      </w:r>
    </w:p>
    <w:p w14:paraId="58B53A1E" w14:textId="60BEA361" w:rsidR="00F612F2" w:rsidRPr="005E60F3" w:rsidRDefault="00F612F2" w:rsidP="00F612F2">
      <w:pPr>
        <w:pStyle w:val="Default"/>
        <w:jc w:val="center"/>
      </w:pPr>
      <w:r>
        <w:rPr>
          <w:rFonts w:ascii="Tahoma" w:hAnsi="Tahoma" w:cs="Tahoma"/>
          <w:b/>
          <w:bCs/>
          <w:sz w:val="20"/>
          <w:szCs w:val="20"/>
        </w:rPr>
        <w:t>Rozwiązanie</w:t>
      </w:r>
      <w:r w:rsidRPr="005E60F3">
        <w:rPr>
          <w:rFonts w:ascii="Tahoma" w:hAnsi="Tahoma" w:cs="Tahoma"/>
          <w:b/>
          <w:bCs/>
          <w:sz w:val="20"/>
          <w:szCs w:val="20"/>
        </w:rPr>
        <w:t xml:space="preserve"> Umowy</w:t>
      </w:r>
    </w:p>
    <w:p w14:paraId="68D333D0" w14:textId="77777777" w:rsidR="00F612F2" w:rsidRPr="005E60F3" w:rsidRDefault="00F612F2" w:rsidP="00F612F2">
      <w:pPr>
        <w:pStyle w:val="Default"/>
        <w:spacing w:after="18"/>
        <w:jc w:val="center"/>
      </w:pPr>
    </w:p>
    <w:p w14:paraId="3FA0790E" w14:textId="77777777" w:rsidR="00E87B3A" w:rsidRPr="005E60F3" w:rsidRDefault="00E87B3A" w:rsidP="00E3051E">
      <w:pPr>
        <w:pStyle w:val="Default"/>
        <w:spacing w:after="18"/>
        <w:ind w:left="426"/>
        <w:jc w:val="both"/>
      </w:pPr>
      <w:r w:rsidRPr="005E60F3">
        <w:rPr>
          <w:rFonts w:ascii="Tahoma" w:hAnsi="Tahoma" w:cs="Tahoma"/>
          <w:sz w:val="20"/>
          <w:szCs w:val="20"/>
        </w:rPr>
        <w:t>Administrator może rozwiązać Umowę bez wypowiedzenia, jeżeli:</w:t>
      </w:r>
    </w:p>
    <w:p w14:paraId="0A50E53B" w14:textId="77777777" w:rsidR="00E87B3A" w:rsidRPr="005E60F3" w:rsidRDefault="00E87B3A" w:rsidP="00E87B3A">
      <w:pPr>
        <w:pStyle w:val="CM4"/>
        <w:numPr>
          <w:ilvl w:val="0"/>
          <w:numId w:val="20"/>
        </w:numPr>
        <w:jc w:val="both"/>
      </w:pPr>
      <w:r w:rsidRPr="005E60F3">
        <w:rPr>
          <w:rFonts w:ascii="Tahoma" w:hAnsi="Tahoma" w:cs="Tahoma"/>
          <w:color w:val="000000"/>
          <w:kern w:val="0"/>
          <w:sz w:val="20"/>
          <w:szCs w:val="20"/>
          <w:lang w:eastAsia="pl-PL"/>
        </w:rPr>
        <w:t>Odbiorca Wsparcia nie wywiązuje się z obowiązków nałożonych na niego w</w:t>
      </w:r>
      <w:r w:rsidR="001D2E02" w:rsidRPr="005E60F3">
        <w:rPr>
          <w:rFonts w:ascii="Tahoma" w:hAnsi="Tahoma" w:cs="Tahoma"/>
          <w:color w:val="000000"/>
          <w:kern w:val="0"/>
          <w:sz w:val="20"/>
          <w:szCs w:val="20"/>
          <w:lang w:eastAsia="pl-PL"/>
        </w:rPr>
        <w:t xml:space="preserve"> Umowie lub Regulaminie;</w:t>
      </w:r>
    </w:p>
    <w:p w14:paraId="5C76C56C" w14:textId="77777777" w:rsidR="00E87B3A" w:rsidRPr="005E60F3" w:rsidRDefault="00E87B3A" w:rsidP="00E87B3A">
      <w:pPr>
        <w:pStyle w:val="CM4"/>
        <w:numPr>
          <w:ilvl w:val="0"/>
          <w:numId w:val="20"/>
        </w:numPr>
        <w:jc w:val="both"/>
        <w:rPr>
          <w:rFonts w:ascii="Tahoma" w:hAnsi="Tahoma" w:cs="Tahoma"/>
          <w:color w:val="000000"/>
          <w:kern w:val="0"/>
          <w:sz w:val="20"/>
          <w:szCs w:val="20"/>
          <w:lang w:eastAsia="pl-PL"/>
        </w:rPr>
      </w:pPr>
      <w:r w:rsidRPr="005E60F3">
        <w:rPr>
          <w:rFonts w:ascii="Tahoma" w:hAnsi="Tahoma" w:cs="Tahoma"/>
          <w:color w:val="000000"/>
          <w:kern w:val="0"/>
          <w:sz w:val="20"/>
          <w:szCs w:val="20"/>
          <w:lang w:eastAsia="pl-PL"/>
        </w:rPr>
        <w:t>Odbiorca Wsparcia złożył lub przedstawił Administratorowi nieprawdziwe, sfałszowane, podrobione, przerobione lub poświadczające nieprawdę albo niepełne dokumenty i informacje w celu uzyskania (wyłudzenia) dofinansowania w ramach Umowy</w:t>
      </w:r>
      <w:r w:rsidRPr="005E60F3">
        <w:rPr>
          <w:rStyle w:val="Odwoanieprzypisudolnego"/>
          <w:rFonts w:ascii="Tahoma" w:hAnsi="Tahoma" w:cs="Tahoma"/>
          <w:color w:val="000000"/>
          <w:kern w:val="0"/>
          <w:lang w:eastAsia="pl-PL"/>
        </w:rPr>
        <w:footnoteReference w:id="6"/>
      </w:r>
    </w:p>
    <w:p w14:paraId="5380BAE4" w14:textId="77777777" w:rsidR="00E87B3A" w:rsidRPr="005E60F3" w:rsidRDefault="00E87B3A" w:rsidP="00E87B3A">
      <w:pPr>
        <w:pStyle w:val="CM4"/>
        <w:numPr>
          <w:ilvl w:val="0"/>
          <w:numId w:val="20"/>
        </w:numPr>
        <w:jc w:val="both"/>
      </w:pPr>
      <w:r w:rsidRPr="005E60F3">
        <w:rPr>
          <w:rFonts w:ascii="Tahoma" w:hAnsi="Tahoma" w:cs="Tahoma"/>
          <w:color w:val="000000"/>
          <w:kern w:val="0"/>
          <w:sz w:val="20"/>
          <w:szCs w:val="20"/>
          <w:lang w:eastAsia="pl-PL"/>
        </w:rPr>
        <w:t>Odbiorca Wsparcia jest powiązany kapitałowo lub osobowo z Dostawcą Usług, który realizuje</w:t>
      </w:r>
      <w:r w:rsidR="001D2E02" w:rsidRPr="005E60F3">
        <w:rPr>
          <w:rFonts w:ascii="Tahoma" w:hAnsi="Tahoma" w:cs="Tahoma"/>
          <w:color w:val="000000"/>
          <w:kern w:val="0"/>
          <w:sz w:val="20"/>
          <w:szCs w:val="20"/>
          <w:lang w:eastAsia="pl-PL"/>
        </w:rPr>
        <w:t xml:space="preserve"> na jego rzecz Usługę rozwojową;</w:t>
      </w:r>
    </w:p>
    <w:p w14:paraId="0C8EA3EF" w14:textId="77777777" w:rsidR="00E87B3A" w:rsidRPr="005E60F3" w:rsidRDefault="00E87B3A" w:rsidP="00E87B3A">
      <w:pPr>
        <w:pStyle w:val="CM4"/>
        <w:numPr>
          <w:ilvl w:val="0"/>
          <w:numId w:val="20"/>
        </w:numPr>
        <w:jc w:val="both"/>
      </w:pPr>
      <w:r w:rsidRPr="005E60F3">
        <w:rPr>
          <w:rFonts w:ascii="Tahoma" w:hAnsi="Tahoma" w:cs="Tahoma"/>
          <w:color w:val="000000"/>
          <w:kern w:val="0"/>
          <w:sz w:val="20"/>
          <w:szCs w:val="20"/>
          <w:lang w:eastAsia="pl-PL"/>
        </w:rPr>
        <w:t>Odbiorca Wsparcia utrudniał przeprowadzenie lub odmówił poddania się kontroli Administratora bądź innych uprawnionych podmiotów;</w:t>
      </w:r>
    </w:p>
    <w:p w14:paraId="5733B8E7" w14:textId="77777777" w:rsidR="00E87B3A" w:rsidRPr="005E60F3" w:rsidRDefault="00E87B3A" w:rsidP="005639C7">
      <w:pPr>
        <w:pStyle w:val="CM4"/>
        <w:numPr>
          <w:ilvl w:val="0"/>
          <w:numId w:val="20"/>
        </w:numPr>
        <w:ind w:left="714" w:hanging="357"/>
        <w:jc w:val="both"/>
      </w:pPr>
      <w:r w:rsidRPr="005E60F3">
        <w:rPr>
          <w:rFonts w:ascii="Tahoma" w:hAnsi="Tahoma" w:cs="Tahoma"/>
          <w:color w:val="000000"/>
          <w:kern w:val="0"/>
          <w:sz w:val="20"/>
          <w:szCs w:val="20"/>
          <w:lang w:eastAsia="pl-PL"/>
        </w:rPr>
        <w:t>wobec Odbiorcy Wsparcia został złożony wniosek o ogłoszenie upadłości lub gdy Odbiorca Wsparcia pozostaje w stanie likwidacji albo, gdy podlega zarządowi komisarycznemu, bądź</w:t>
      </w:r>
      <w:r w:rsidR="00586E83" w:rsidRPr="005E60F3">
        <w:rPr>
          <w:rFonts w:ascii="Tahoma" w:hAnsi="Tahoma" w:cs="Tahoma"/>
          <w:color w:val="000000"/>
          <w:kern w:val="0"/>
          <w:sz w:val="20"/>
          <w:szCs w:val="20"/>
          <w:lang w:eastAsia="pl-PL"/>
        </w:rPr>
        <w:t xml:space="preserve"> gdy zawiesił swoją działalność</w:t>
      </w:r>
      <w:r w:rsidRPr="005E60F3">
        <w:rPr>
          <w:rFonts w:ascii="Tahoma" w:hAnsi="Tahoma" w:cs="Tahoma"/>
          <w:color w:val="000000"/>
          <w:kern w:val="0"/>
          <w:sz w:val="20"/>
          <w:szCs w:val="20"/>
          <w:lang w:eastAsia="pl-PL"/>
        </w:rPr>
        <w:t>;</w:t>
      </w:r>
    </w:p>
    <w:p w14:paraId="76494EC8" w14:textId="77777777" w:rsidR="00E87B3A" w:rsidRPr="005E60F3" w:rsidRDefault="00586E83" w:rsidP="00E87B3A">
      <w:pPr>
        <w:pStyle w:val="CM4"/>
        <w:numPr>
          <w:ilvl w:val="0"/>
          <w:numId w:val="20"/>
        </w:numPr>
        <w:jc w:val="both"/>
      </w:pPr>
      <w:r w:rsidRPr="005E60F3">
        <w:rPr>
          <w:rFonts w:ascii="Tahoma" w:hAnsi="Tahoma" w:cs="Tahoma"/>
          <w:color w:val="000000"/>
          <w:kern w:val="0"/>
          <w:sz w:val="20"/>
          <w:szCs w:val="20"/>
          <w:lang w:eastAsia="pl-PL"/>
        </w:rPr>
        <w:t>Prezes Urzędu Ochrony Danych Osobowych</w:t>
      </w:r>
      <w:r w:rsidR="00E87B3A" w:rsidRPr="005E60F3">
        <w:rPr>
          <w:rFonts w:ascii="Tahoma" w:hAnsi="Tahoma" w:cs="Tahoma"/>
          <w:color w:val="000000"/>
          <w:kern w:val="0"/>
          <w:sz w:val="20"/>
          <w:szCs w:val="20"/>
          <w:lang w:eastAsia="pl-PL"/>
        </w:rPr>
        <w:t>, organy</w:t>
      </w:r>
      <w:r w:rsidR="00E87B3A" w:rsidRPr="005E60F3">
        <w:rPr>
          <w:rFonts w:ascii="Tahoma" w:hAnsi="Tahoma" w:cs="Tahoma"/>
          <w:bCs/>
          <w:sz w:val="20"/>
          <w:szCs w:val="20"/>
        </w:rPr>
        <w:t xml:space="preserve"> administracji państwowej, organy ścigania lub sądy stwierdzą, że Odbiorca Wsparcia rażąco naruszył zasady przetwarzania danych osobowych.</w:t>
      </w:r>
    </w:p>
    <w:p w14:paraId="756038D4" w14:textId="77777777" w:rsidR="00586E83" w:rsidRPr="005E60F3" w:rsidRDefault="00586E83" w:rsidP="00586E83">
      <w:pPr>
        <w:pStyle w:val="Default"/>
        <w:spacing w:after="18"/>
        <w:ind w:left="360"/>
        <w:jc w:val="both"/>
      </w:pPr>
    </w:p>
    <w:p w14:paraId="731404CA" w14:textId="60BA3CD2" w:rsidR="00E87B3A" w:rsidRPr="005E60F3" w:rsidRDefault="00E87B3A" w:rsidP="00E87B3A">
      <w:pPr>
        <w:pStyle w:val="Default"/>
        <w:jc w:val="center"/>
      </w:pPr>
      <w:r w:rsidRPr="005E60F3">
        <w:rPr>
          <w:rFonts w:ascii="Tahoma" w:hAnsi="Tahoma" w:cs="Tahoma"/>
          <w:b/>
          <w:bCs/>
          <w:sz w:val="20"/>
          <w:szCs w:val="20"/>
        </w:rPr>
        <w:t xml:space="preserve">§ </w:t>
      </w:r>
      <w:r w:rsidR="0003046B">
        <w:rPr>
          <w:rFonts w:ascii="Tahoma" w:hAnsi="Tahoma" w:cs="Tahoma"/>
          <w:b/>
          <w:bCs/>
          <w:sz w:val="20"/>
          <w:szCs w:val="20"/>
        </w:rPr>
        <w:t>9</w:t>
      </w:r>
    </w:p>
    <w:p w14:paraId="6208BBC2" w14:textId="77777777" w:rsidR="00E87B3A" w:rsidRPr="005E60F3" w:rsidRDefault="00E87B3A" w:rsidP="00E87B3A">
      <w:pPr>
        <w:pStyle w:val="Default"/>
        <w:jc w:val="center"/>
      </w:pPr>
      <w:r w:rsidRPr="005E60F3">
        <w:rPr>
          <w:rFonts w:ascii="Tahoma" w:hAnsi="Tahoma" w:cs="Tahoma"/>
          <w:b/>
          <w:bCs/>
          <w:sz w:val="20"/>
          <w:szCs w:val="20"/>
        </w:rPr>
        <w:t>Obowiązki w zakresie informacji i komunikacji</w:t>
      </w:r>
    </w:p>
    <w:p w14:paraId="0417DD6B" w14:textId="77777777" w:rsidR="00E87B3A" w:rsidRPr="005E60F3" w:rsidRDefault="00E87B3A" w:rsidP="00E214AF">
      <w:pPr>
        <w:pStyle w:val="Default"/>
        <w:jc w:val="center"/>
        <w:rPr>
          <w:rFonts w:ascii="Tahoma" w:hAnsi="Tahoma" w:cs="Tahoma"/>
          <w:b/>
          <w:bCs/>
          <w:sz w:val="20"/>
          <w:szCs w:val="20"/>
        </w:rPr>
      </w:pPr>
    </w:p>
    <w:p w14:paraId="6F9D2168" w14:textId="27410692" w:rsidR="00E87B3A" w:rsidRPr="005E60F3" w:rsidRDefault="00E87B3A" w:rsidP="002E4806">
      <w:pPr>
        <w:pStyle w:val="Default"/>
        <w:spacing w:after="240"/>
        <w:jc w:val="both"/>
        <w:rPr>
          <w:rFonts w:ascii="Tahoma" w:hAnsi="Tahoma" w:cs="Tahoma"/>
          <w:bCs/>
          <w:sz w:val="20"/>
          <w:szCs w:val="20"/>
        </w:rPr>
      </w:pPr>
      <w:r w:rsidRPr="005E60F3">
        <w:rPr>
          <w:rFonts w:ascii="Tahoma" w:hAnsi="Tahoma" w:cs="Tahoma"/>
          <w:bCs/>
          <w:sz w:val="20"/>
          <w:szCs w:val="20"/>
        </w:rPr>
        <w:t>Odbiorca Wsparcia zobowiązany jest do wypełniania obowiązków informacyjnych i komunikacyjnych określonych w Regulaminie</w:t>
      </w:r>
      <w:r w:rsidR="00DA2967">
        <w:rPr>
          <w:rFonts w:ascii="Tahoma" w:hAnsi="Tahoma" w:cs="Tahoma"/>
          <w:bCs/>
          <w:sz w:val="20"/>
          <w:szCs w:val="20"/>
        </w:rPr>
        <w:t>.</w:t>
      </w:r>
    </w:p>
    <w:p w14:paraId="39BECC73" w14:textId="63BC1B5B" w:rsidR="00E87B3A" w:rsidRPr="005E60F3" w:rsidRDefault="00E87B3A" w:rsidP="00E87B3A">
      <w:pPr>
        <w:pStyle w:val="Default"/>
        <w:jc w:val="center"/>
      </w:pPr>
      <w:bookmarkStart w:id="4" w:name="_Hlk516826292"/>
      <w:bookmarkEnd w:id="3"/>
      <w:r w:rsidRPr="005E60F3">
        <w:rPr>
          <w:rFonts w:ascii="Tahoma" w:hAnsi="Tahoma" w:cs="Tahoma"/>
          <w:b/>
          <w:bCs/>
          <w:sz w:val="20"/>
          <w:szCs w:val="20"/>
        </w:rPr>
        <w:t xml:space="preserve">§ </w:t>
      </w:r>
      <w:r w:rsidR="0003046B">
        <w:rPr>
          <w:rFonts w:ascii="Tahoma" w:hAnsi="Tahoma" w:cs="Tahoma"/>
          <w:b/>
          <w:bCs/>
          <w:sz w:val="20"/>
          <w:szCs w:val="20"/>
        </w:rPr>
        <w:t>10</w:t>
      </w:r>
    </w:p>
    <w:p w14:paraId="67B6276D" w14:textId="77777777" w:rsidR="00E87B3A" w:rsidRPr="005E60F3" w:rsidRDefault="00E87B3A" w:rsidP="00E87B3A">
      <w:pPr>
        <w:spacing w:after="120"/>
        <w:jc w:val="center"/>
        <w:rPr>
          <w:sz w:val="20"/>
          <w:szCs w:val="20"/>
        </w:rPr>
      </w:pPr>
      <w:r w:rsidRPr="005E60F3">
        <w:rPr>
          <w:rFonts w:ascii="Tahoma" w:eastAsia="Calibri" w:hAnsi="Tahoma" w:cs="Tahoma"/>
          <w:b/>
          <w:bCs/>
          <w:sz w:val="20"/>
          <w:szCs w:val="20"/>
        </w:rPr>
        <w:t>Archiwizacja dokumentów</w:t>
      </w:r>
    </w:p>
    <w:p w14:paraId="52135DA8" w14:textId="77777777" w:rsidR="00E87B3A" w:rsidRPr="005E60F3" w:rsidRDefault="00E87B3A" w:rsidP="00D43BD2">
      <w:pPr>
        <w:widowControl w:val="0"/>
        <w:numPr>
          <w:ilvl w:val="0"/>
          <w:numId w:val="13"/>
        </w:numPr>
        <w:tabs>
          <w:tab w:val="left" w:pos="426"/>
        </w:tabs>
        <w:suppressAutoHyphens/>
        <w:spacing w:after="0" w:line="231" w:lineRule="atLeast"/>
        <w:ind w:left="426" w:right="320" w:hanging="426"/>
        <w:jc w:val="both"/>
        <w:rPr>
          <w:sz w:val="20"/>
          <w:szCs w:val="20"/>
        </w:rPr>
      </w:pPr>
      <w:r w:rsidRPr="005E60F3">
        <w:rPr>
          <w:rFonts w:ascii="Tahoma" w:hAnsi="Tahoma" w:cs="Tahoma"/>
          <w:bCs/>
          <w:sz w:val="20"/>
          <w:szCs w:val="20"/>
        </w:rPr>
        <w:t>Odbiorca Wsparcia</w:t>
      </w:r>
      <w:r w:rsidRPr="005E60F3">
        <w:rPr>
          <w:rFonts w:ascii="Tahoma" w:eastAsia="Calibri" w:hAnsi="Tahoma" w:cs="Tahoma"/>
          <w:sz w:val="20"/>
          <w:szCs w:val="20"/>
        </w:rPr>
        <w:t xml:space="preserve"> zobowiązany jest przechowywać dokumentację związaną z otrzymanym dofinansowaniem przez okres 10 lat, licząc od dnia udzielenia pomocy. </w:t>
      </w:r>
    </w:p>
    <w:p w14:paraId="4BFCE6CC" w14:textId="77777777" w:rsidR="00E87B3A" w:rsidRPr="005E60F3" w:rsidRDefault="00E87B3A" w:rsidP="00B04AF5">
      <w:pPr>
        <w:widowControl w:val="0"/>
        <w:numPr>
          <w:ilvl w:val="0"/>
          <w:numId w:val="13"/>
        </w:numPr>
        <w:tabs>
          <w:tab w:val="left" w:pos="426"/>
        </w:tabs>
        <w:suppressAutoHyphens/>
        <w:spacing w:after="0" w:line="231" w:lineRule="atLeast"/>
        <w:ind w:left="425" w:right="318" w:hanging="425"/>
        <w:jc w:val="both"/>
        <w:rPr>
          <w:sz w:val="20"/>
          <w:szCs w:val="20"/>
        </w:rPr>
      </w:pPr>
      <w:r w:rsidRPr="005E60F3">
        <w:rPr>
          <w:rFonts w:ascii="Tahoma" w:hAnsi="Tahoma" w:cs="Tahoma"/>
          <w:bCs/>
          <w:sz w:val="20"/>
          <w:szCs w:val="20"/>
        </w:rPr>
        <w:lastRenderedPageBreak/>
        <w:t xml:space="preserve">Odbiorca Wsparcia </w:t>
      </w:r>
      <w:r w:rsidRPr="005E60F3">
        <w:rPr>
          <w:rFonts w:ascii="Tahoma" w:hAnsi="Tahoma" w:cs="Tahoma"/>
          <w:color w:val="00000A"/>
          <w:sz w:val="20"/>
          <w:szCs w:val="20"/>
        </w:rPr>
        <w:t xml:space="preserve">przechowuje dokumentację związaną z realizacją Usługi w sposób zapewniający dostępność, poufność i bezpieczeństwo, oraz jest zobowiązany do poinformowania Administratora o miejscu jej archiwizacji. </w:t>
      </w:r>
    </w:p>
    <w:p w14:paraId="402F081C" w14:textId="77777777" w:rsidR="00E87B3A" w:rsidRPr="005E60F3" w:rsidRDefault="00E87B3A" w:rsidP="00D43BD2">
      <w:pPr>
        <w:widowControl w:val="0"/>
        <w:numPr>
          <w:ilvl w:val="0"/>
          <w:numId w:val="13"/>
        </w:numPr>
        <w:tabs>
          <w:tab w:val="left" w:pos="426"/>
        </w:tabs>
        <w:suppressAutoHyphens/>
        <w:spacing w:after="0" w:line="231" w:lineRule="atLeast"/>
        <w:ind w:left="426" w:right="320" w:hanging="426"/>
        <w:jc w:val="both"/>
        <w:rPr>
          <w:sz w:val="20"/>
          <w:szCs w:val="20"/>
        </w:rPr>
      </w:pPr>
      <w:r w:rsidRPr="005E60F3">
        <w:rPr>
          <w:rFonts w:ascii="Tahoma" w:hAnsi="Tahoma" w:cs="Tahoma"/>
          <w:color w:val="00000A"/>
          <w:sz w:val="20"/>
          <w:szCs w:val="20"/>
        </w:rPr>
        <w:t>Dokumenty przechowywane są albo w formie oryginałów albo ich uwierzytelnionych odpisów lub na powszechnie uznanych nośnikach danych, w tym jako elektroniczne wersje dokumentów oryginalnych lub dokumenty istniejące wyłącznie w wersji elektronicznej.</w:t>
      </w:r>
    </w:p>
    <w:p w14:paraId="6756F881" w14:textId="77777777" w:rsidR="00E87B3A" w:rsidRPr="005E60F3" w:rsidRDefault="00E87B3A" w:rsidP="00AF035C">
      <w:pPr>
        <w:widowControl w:val="0"/>
        <w:numPr>
          <w:ilvl w:val="0"/>
          <w:numId w:val="13"/>
        </w:numPr>
        <w:tabs>
          <w:tab w:val="left" w:pos="426"/>
        </w:tabs>
        <w:suppressAutoHyphens/>
        <w:spacing w:line="231" w:lineRule="atLeast"/>
        <w:ind w:left="425" w:right="318" w:hanging="425"/>
        <w:jc w:val="both"/>
        <w:rPr>
          <w:sz w:val="20"/>
          <w:szCs w:val="20"/>
        </w:rPr>
      </w:pPr>
      <w:r w:rsidRPr="005E60F3">
        <w:rPr>
          <w:rFonts w:ascii="Tahoma" w:hAnsi="Tahoma" w:cs="Tahoma"/>
          <w:color w:val="00000A"/>
          <w:sz w:val="20"/>
          <w:szCs w:val="20"/>
        </w:rPr>
        <w:t xml:space="preserve">W przypadku rozwiązania spółki prawa handlowego, która była Odbiorcą Wsparcia przed upływem terminów, o których mowa w ust. 1, do obowiązku przewidzianego w ust. 1 zastosowanie mają przepisy  dotyczące likwidacji zawarte w Kodeksie spółek handlowych, </w:t>
      </w:r>
      <w:r w:rsidR="002C1037" w:rsidRPr="005E60F3">
        <w:rPr>
          <w:rFonts w:ascii="Tahoma" w:hAnsi="Tahoma" w:cs="Tahoma"/>
          <w:color w:val="00000A"/>
          <w:sz w:val="20"/>
          <w:szCs w:val="20"/>
        </w:rPr>
        <w:br/>
      </w:r>
      <w:r w:rsidRPr="005E60F3">
        <w:rPr>
          <w:rFonts w:ascii="Tahoma" w:hAnsi="Tahoma" w:cs="Tahoma"/>
          <w:color w:val="00000A"/>
          <w:sz w:val="20"/>
          <w:szCs w:val="20"/>
        </w:rPr>
        <w:t>a w przypadku pozostałych podmiotów prawa będących Odbiorcą Wsparcia należy wskazać Administratorowi miejsce, w którym przechowywana będzie dokumentacja dotycząca realizacji Usługi, po ustaniu bytu prawnego tego podmiotu.</w:t>
      </w:r>
    </w:p>
    <w:p w14:paraId="0DCB626F" w14:textId="77777777" w:rsidR="003C7830" w:rsidRPr="005E60F3" w:rsidRDefault="003C7830" w:rsidP="00607C9E">
      <w:pPr>
        <w:tabs>
          <w:tab w:val="left" w:pos="375"/>
        </w:tabs>
        <w:spacing w:after="0"/>
        <w:ind w:left="374" w:right="318"/>
        <w:jc w:val="both"/>
        <w:rPr>
          <w:rFonts w:ascii="Tahoma" w:hAnsi="Tahoma" w:cs="Tahoma"/>
          <w:color w:val="00000A"/>
          <w:sz w:val="20"/>
          <w:szCs w:val="20"/>
        </w:rPr>
      </w:pPr>
    </w:p>
    <w:p w14:paraId="13B0D261" w14:textId="42724E72" w:rsidR="00D43BD2" w:rsidRPr="005E60F3" w:rsidRDefault="00D43BD2" w:rsidP="00D43BD2">
      <w:pPr>
        <w:pStyle w:val="Default"/>
        <w:jc w:val="center"/>
      </w:pPr>
      <w:r w:rsidRPr="005E60F3">
        <w:rPr>
          <w:rFonts w:ascii="Tahoma" w:hAnsi="Tahoma" w:cs="Tahoma"/>
          <w:b/>
          <w:bCs/>
          <w:sz w:val="20"/>
          <w:szCs w:val="20"/>
        </w:rPr>
        <w:t>§ 1</w:t>
      </w:r>
      <w:r w:rsidR="0003046B">
        <w:rPr>
          <w:rFonts w:ascii="Tahoma" w:hAnsi="Tahoma" w:cs="Tahoma"/>
          <w:b/>
          <w:bCs/>
          <w:sz w:val="20"/>
          <w:szCs w:val="20"/>
        </w:rPr>
        <w:t>1</w:t>
      </w:r>
    </w:p>
    <w:p w14:paraId="01838D89" w14:textId="3880837E" w:rsidR="00D43BD2" w:rsidRPr="005E60F3" w:rsidRDefault="00EF7825" w:rsidP="00D43BD2">
      <w:pPr>
        <w:pStyle w:val="Default"/>
        <w:spacing w:after="120"/>
        <w:jc w:val="center"/>
      </w:pPr>
      <w:r w:rsidRPr="005E60F3">
        <w:rPr>
          <w:rFonts w:ascii="Tahoma" w:hAnsi="Tahoma" w:cs="Tahoma"/>
          <w:b/>
          <w:bCs/>
          <w:sz w:val="20"/>
          <w:szCs w:val="20"/>
        </w:rPr>
        <w:t>Ochrona danych osobowych</w:t>
      </w:r>
    </w:p>
    <w:p w14:paraId="3E03C710" w14:textId="5ADFF248" w:rsidR="00D43BD2" w:rsidRPr="005E60F3" w:rsidRDefault="00EF7825" w:rsidP="009C276F">
      <w:pPr>
        <w:pStyle w:val="Zwykytekst"/>
        <w:spacing w:line="231" w:lineRule="atLeast"/>
        <w:ind w:left="426"/>
        <w:jc w:val="both"/>
        <w:rPr>
          <w:rFonts w:ascii="Tahoma" w:hAnsi="Tahoma" w:cs="Tahoma"/>
          <w:sz w:val="20"/>
          <w:szCs w:val="20"/>
        </w:rPr>
      </w:pPr>
      <w:r w:rsidRPr="005E60F3">
        <w:rPr>
          <w:rFonts w:ascii="Tahoma" w:hAnsi="Tahoma" w:cs="Tahoma"/>
          <w:sz w:val="20"/>
          <w:szCs w:val="20"/>
        </w:rPr>
        <w:t>Administrator Platformy oświadcza</w:t>
      </w:r>
      <w:r w:rsidR="00D43BD2" w:rsidRPr="005E60F3">
        <w:rPr>
          <w:rFonts w:ascii="Tahoma" w:hAnsi="Tahoma" w:cs="Tahoma"/>
          <w:sz w:val="20"/>
          <w:szCs w:val="20"/>
        </w:rPr>
        <w:t>, że:</w:t>
      </w:r>
    </w:p>
    <w:p w14:paraId="5D1DDEF6" w14:textId="565F1641" w:rsidR="00D43BD2" w:rsidRDefault="00D43BD2" w:rsidP="009C276F">
      <w:pPr>
        <w:pStyle w:val="Zwykytekst"/>
        <w:numPr>
          <w:ilvl w:val="0"/>
          <w:numId w:val="34"/>
        </w:numPr>
        <w:spacing w:line="231" w:lineRule="atLeast"/>
        <w:ind w:left="851"/>
        <w:jc w:val="both"/>
        <w:rPr>
          <w:rFonts w:ascii="Tahoma" w:hAnsi="Tahoma" w:cs="Tahoma"/>
          <w:sz w:val="20"/>
          <w:szCs w:val="20"/>
        </w:rPr>
      </w:pPr>
      <w:r w:rsidRPr="005E60F3">
        <w:rPr>
          <w:rFonts w:ascii="Tahoma" w:hAnsi="Tahoma" w:cs="Tahoma"/>
          <w:sz w:val="20"/>
          <w:szCs w:val="20"/>
        </w:rPr>
        <w:t xml:space="preserve">Administratorem danych osobowych jest </w:t>
      </w:r>
      <w:r w:rsidR="00405BDF">
        <w:rPr>
          <w:rFonts w:ascii="Tahoma" w:hAnsi="Tahoma" w:cs="Tahoma"/>
          <w:sz w:val="20"/>
          <w:szCs w:val="20"/>
        </w:rPr>
        <w:t>Zarząd</w:t>
      </w:r>
      <w:r w:rsidR="00405BDF" w:rsidRPr="005E60F3">
        <w:rPr>
          <w:rFonts w:ascii="Tahoma" w:hAnsi="Tahoma" w:cs="Tahoma"/>
          <w:sz w:val="20"/>
          <w:szCs w:val="20"/>
        </w:rPr>
        <w:t xml:space="preserve"> </w:t>
      </w:r>
      <w:r w:rsidRPr="005E60F3">
        <w:rPr>
          <w:rFonts w:ascii="Tahoma" w:hAnsi="Tahoma" w:cs="Tahoma"/>
          <w:sz w:val="20"/>
          <w:szCs w:val="20"/>
        </w:rPr>
        <w:t>Województwa Podkarpackiego z siedzibą w</w:t>
      </w:r>
      <w:r w:rsidR="00405BDF">
        <w:rPr>
          <w:rFonts w:ascii="Tahoma" w:hAnsi="Tahoma" w:cs="Tahoma"/>
          <w:sz w:val="20"/>
          <w:szCs w:val="20"/>
        </w:rPr>
        <w:t> </w:t>
      </w:r>
      <w:r w:rsidRPr="005E60F3">
        <w:rPr>
          <w:rFonts w:ascii="Tahoma" w:hAnsi="Tahoma" w:cs="Tahoma"/>
          <w:sz w:val="20"/>
          <w:szCs w:val="20"/>
        </w:rPr>
        <w:t>35-010 Rzeszów, al. Łukasza Cieplińskiego 4,</w:t>
      </w:r>
    </w:p>
    <w:p w14:paraId="7FFF095B" w14:textId="77777777" w:rsidR="00BD5DFC" w:rsidRDefault="00E668A1" w:rsidP="00BD5DFC">
      <w:pPr>
        <w:pStyle w:val="Zwykytekst"/>
        <w:numPr>
          <w:ilvl w:val="0"/>
          <w:numId w:val="34"/>
        </w:numPr>
        <w:spacing w:line="231" w:lineRule="atLeast"/>
        <w:ind w:left="851"/>
        <w:jc w:val="both"/>
        <w:rPr>
          <w:rFonts w:ascii="Tahoma" w:hAnsi="Tahoma" w:cs="Tahoma"/>
          <w:sz w:val="20"/>
          <w:szCs w:val="20"/>
        </w:rPr>
      </w:pPr>
      <w:r>
        <w:rPr>
          <w:rFonts w:ascii="Tahoma" w:hAnsi="Tahoma" w:cs="Tahoma"/>
          <w:sz w:val="20"/>
          <w:szCs w:val="20"/>
        </w:rPr>
        <w:t>Podmiotem przetwarzającym dane osobowe jest Wyższa Szkoła Informatyki i Zarządzania z siedzibą w 35-225 Rzeszów, ul. Sucharskiego 2,</w:t>
      </w:r>
    </w:p>
    <w:p w14:paraId="1758EEBD" w14:textId="77777777" w:rsidR="00BD5DFC" w:rsidRPr="000D2E4B" w:rsidRDefault="00D43BD2" w:rsidP="00BD5DFC">
      <w:pPr>
        <w:pStyle w:val="Zwykytekst"/>
        <w:numPr>
          <w:ilvl w:val="0"/>
          <w:numId w:val="34"/>
        </w:numPr>
        <w:spacing w:line="231" w:lineRule="atLeast"/>
        <w:ind w:left="851"/>
        <w:jc w:val="both"/>
        <w:rPr>
          <w:rFonts w:ascii="Tahoma" w:hAnsi="Tahoma" w:cs="Tahoma"/>
          <w:sz w:val="20"/>
          <w:szCs w:val="20"/>
        </w:rPr>
      </w:pPr>
      <w:r w:rsidRPr="00BD5DFC">
        <w:rPr>
          <w:rFonts w:ascii="Tahoma" w:hAnsi="Tahoma" w:cs="Tahoma"/>
          <w:sz w:val="20"/>
          <w:szCs w:val="20"/>
        </w:rPr>
        <w:t xml:space="preserve">Kontakt z Inspektorem Ochrony Danych – </w:t>
      </w:r>
      <w:hyperlink r:id="rId10" w:history="1">
        <w:r w:rsidRPr="00BD5DFC">
          <w:rPr>
            <w:rStyle w:val="Hipercze"/>
            <w:rFonts w:ascii="Tahoma" w:hAnsi="Tahoma" w:cs="Tahoma"/>
            <w:sz w:val="20"/>
            <w:szCs w:val="20"/>
          </w:rPr>
          <w:t>iod@podkarpackie.pl</w:t>
        </w:r>
      </w:hyperlink>
      <w:r w:rsidRPr="00BD5DFC">
        <w:rPr>
          <w:rFonts w:ascii="Tahoma" w:hAnsi="Tahoma" w:cs="Tahoma"/>
          <w:sz w:val="20"/>
          <w:szCs w:val="20"/>
        </w:rPr>
        <w:t xml:space="preserve"> , telefonicznie 17 747 67 09, listownie na adres Urzędu </w:t>
      </w:r>
      <w:r w:rsidRPr="000D2E4B">
        <w:rPr>
          <w:rFonts w:ascii="Tahoma" w:hAnsi="Tahoma" w:cs="Tahoma"/>
          <w:sz w:val="20"/>
          <w:szCs w:val="20"/>
        </w:rPr>
        <w:t>Marszałkowskiego Województwa Podkarpackiego, kontakt osobisty w siedzibie Urzędu przy Al. Łukasza Cieplińskiego 4 w Rzeszowie,</w:t>
      </w:r>
    </w:p>
    <w:p w14:paraId="4F2C016C" w14:textId="77777777" w:rsidR="00BD5DFC" w:rsidRPr="000D2E4B" w:rsidRDefault="004C4130" w:rsidP="00BD5DFC">
      <w:pPr>
        <w:pStyle w:val="Zwykytekst"/>
        <w:numPr>
          <w:ilvl w:val="0"/>
          <w:numId w:val="34"/>
        </w:numPr>
        <w:spacing w:line="231" w:lineRule="atLeast"/>
        <w:ind w:left="851"/>
        <w:jc w:val="both"/>
        <w:rPr>
          <w:rFonts w:ascii="Tahoma" w:hAnsi="Tahoma" w:cs="Tahoma"/>
          <w:sz w:val="20"/>
          <w:szCs w:val="20"/>
        </w:rPr>
      </w:pPr>
      <w:r w:rsidRPr="000D2E4B">
        <w:rPr>
          <w:rFonts w:ascii="Tahoma" w:hAnsi="Tahoma" w:cs="Tahoma"/>
          <w:sz w:val="20"/>
          <w:szCs w:val="20"/>
        </w:rPr>
        <w:t>D</w:t>
      </w:r>
      <w:r w:rsidR="00D43BD2" w:rsidRPr="000D2E4B">
        <w:rPr>
          <w:rFonts w:ascii="Tahoma" w:hAnsi="Tahoma" w:cs="Tahoma"/>
          <w:sz w:val="20"/>
          <w:szCs w:val="20"/>
        </w:rPr>
        <w:t>ane osobowe przetwarzane będą w celu realizacji projektu pn. „Podkarpacka Platforma Wsparcia Biznesu” – na podstawie art. 6 ust. 1 lit. b ogólnego rozporządzenia o ochronie danych osobowych z dnia 27 kwietnia 2016 r.</w:t>
      </w:r>
      <w:r w:rsidR="008E1F90" w:rsidRPr="000D2E4B">
        <w:rPr>
          <w:rFonts w:ascii="Tahoma" w:hAnsi="Tahoma" w:cs="Tahoma"/>
          <w:sz w:val="20"/>
          <w:szCs w:val="20"/>
        </w:rPr>
        <w:t xml:space="preserve"> (Rozporządz</w:t>
      </w:r>
      <w:r w:rsidR="00C777D7" w:rsidRPr="000D2E4B">
        <w:rPr>
          <w:rFonts w:ascii="Tahoma" w:hAnsi="Tahoma" w:cs="Tahoma"/>
          <w:sz w:val="20"/>
          <w:szCs w:val="20"/>
        </w:rPr>
        <w:t>enie Parlamentu Europejskiego i </w:t>
      </w:r>
      <w:r w:rsidR="008E1F90" w:rsidRPr="000D2E4B">
        <w:rPr>
          <w:rFonts w:ascii="Tahoma" w:hAnsi="Tahoma" w:cs="Tahoma"/>
          <w:sz w:val="20"/>
          <w:szCs w:val="20"/>
        </w:rPr>
        <w:t>Rady (UE) 2016/679 z dnia 27 kwietnia 2016 r. w sprawie ochrony osób fizycznych w związku z przetwarzaniem danych osobowych i w sprawie swobodnego przepływu takich danych oraz uchylenia dyrektywy 95/46/WE (</w:t>
      </w:r>
      <w:bookmarkStart w:id="5" w:name="_Hlk13740307"/>
      <w:r w:rsidR="008E1F90" w:rsidRPr="000D2E4B">
        <w:rPr>
          <w:rFonts w:ascii="Tahoma" w:hAnsi="Tahoma" w:cs="Tahoma"/>
          <w:sz w:val="20"/>
          <w:szCs w:val="20"/>
        </w:rPr>
        <w:t>Ogólne rozporządzenie o ochronie danych</w:t>
      </w:r>
      <w:bookmarkEnd w:id="5"/>
      <w:r w:rsidR="008E1F90" w:rsidRPr="000D2E4B">
        <w:rPr>
          <w:rFonts w:ascii="Tahoma" w:hAnsi="Tahoma" w:cs="Tahoma"/>
          <w:sz w:val="20"/>
          <w:szCs w:val="20"/>
        </w:rPr>
        <w:t xml:space="preserve">) (Dz.U.UE.L.2016.119.1, </w:t>
      </w:r>
      <w:proofErr w:type="spellStart"/>
      <w:r w:rsidR="008E1F90" w:rsidRPr="000D2E4B">
        <w:rPr>
          <w:rFonts w:ascii="Tahoma" w:hAnsi="Tahoma" w:cs="Tahoma"/>
          <w:sz w:val="20"/>
          <w:szCs w:val="20"/>
        </w:rPr>
        <w:t>sprost</w:t>
      </w:r>
      <w:proofErr w:type="spellEnd"/>
      <w:r w:rsidR="008E1F90" w:rsidRPr="000D2E4B">
        <w:rPr>
          <w:rFonts w:ascii="Tahoma" w:hAnsi="Tahoma" w:cs="Tahoma"/>
          <w:sz w:val="20"/>
          <w:szCs w:val="20"/>
        </w:rPr>
        <w:t>. Dz.U.UE.L.2018.127.2  ))</w:t>
      </w:r>
      <w:r w:rsidR="00D43BD2" w:rsidRPr="000D2E4B">
        <w:rPr>
          <w:rFonts w:ascii="Tahoma" w:hAnsi="Tahoma" w:cs="Tahoma"/>
          <w:sz w:val="20"/>
          <w:szCs w:val="20"/>
        </w:rPr>
        <w:t>,</w:t>
      </w:r>
    </w:p>
    <w:p w14:paraId="5F91093F" w14:textId="77777777" w:rsidR="00BD5DFC" w:rsidRDefault="00D43BD2" w:rsidP="00BD5DFC">
      <w:pPr>
        <w:pStyle w:val="Zwykytekst"/>
        <w:numPr>
          <w:ilvl w:val="0"/>
          <w:numId w:val="34"/>
        </w:numPr>
        <w:spacing w:line="231" w:lineRule="atLeast"/>
        <w:ind w:left="851"/>
        <w:jc w:val="both"/>
        <w:rPr>
          <w:rFonts w:ascii="Tahoma" w:hAnsi="Tahoma" w:cs="Tahoma"/>
          <w:sz w:val="20"/>
          <w:szCs w:val="20"/>
        </w:rPr>
      </w:pPr>
      <w:r w:rsidRPr="000D2E4B">
        <w:rPr>
          <w:rFonts w:ascii="Tahoma" w:eastAsia="Calibri" w:hAnsi="Tahoma" w:cs="Tahoma"/>
          <w:sz w:val="20"/>
          <w:szCs w:val="20"/>
        </w:rPr>
        <w:t>Na danych osobowych będą wykonywane w szczególności następujące operacje: zbieranie, utrwalanie, organizowanie, porządkowanie, przechowywanie, adaptowanie</w:t>
      </w:r>
      <w:r w:rsidRPr="00BD5DFC">
        <w:rPr>
          <w:rFonts w:ascii="Tahoma" w:eastAsia="Calibri" w:hAnsi="Tahoma" w:cs="Tahoma"/>
          <w:sz w:val="20"/>
          <w:szCs w:val="20"/>
        </w:rPr>
        <w:t xml:space="preserve"> lub modyfikowanie, pobieranie, przeglądanie, wykorzystywanie, ujawnianie, rozpowszechnianie lub innego rodzaju udostępnianie, dopasowywanie lub łączenie, ograniczanie, usuwanie lub niszczenie w zakresie niezbędnym do realizacji projektu </w:t>
      </w:r>
      <w:r w:rsidRPr="00BD5DFC">
        <w:rPr>
          <w:rFonts w:ascii="Tahoma" w:hAnsi="Tahoma" w:cs="Tahoma"/>
          <w:sz w:val="20"/>
          <w:szCs w:val="20"/>
        </w:rPr>
        <w:t>pn. „Podkarpacka Platforma Wsparcia Biznesu” oraz archiwizacja zgodnie z przepisami prawa,</w:t>
      </w:r>
    </w:p>
    <w:p w14:paraId="1078D9AA" w14:textId="77777777" w:rsidR="00BD5DFC" w:rsidRDefault="00D43BD2" w:rsidP="00BD5DFC">
      <w:pPr>
        <w:pStyle w:val="Zwykytekst"/>
        <w:numPr>
          <w:ilvl w:val="0"/>
          <w:numId w:val="34"/>
        </w:numPr>
        <w:spacing w:line="231" w:lineRule="atLeast"/>
        <w:ind w:left="851"/>
        <w:jc w:val="both"/>
        <w:rPr>
          <w:rFonts w:ascii="Tahoma" w:hAnsi="Tahoma" w:cs="Tahoma"/>
          <w:sz w:val="20"/>
          <w:szCs w:val="20"/>
        </w:rPr>
      </w:pPr>
      <w:r w:rsidRPr="00BD5DFC">
        <w:rPr>
          <w:rFonts w:ascii="Tahoma" w:hAnsi="Tahoma" w:cs="Tahoma"/>
          <w:sz w:val="20"/>
          <w:szCs w:val="20"/>
        </w:rPr>
        <w:t>Odbiorcami danych osobowych będą wyłącznie podmioty uprawnione do uzyskania danych osobowych na podstawie przepisów prawa oraz regulaminów obowiązujących w ramach projektu pn. „Podkarpacka Platforma Wsparcia Biznesu”,</w:t>
      </w:r>
    </w:p>
    <w:p w14:paraId="6844C247" w14:textId="77777777" w:rsidR="00BD5DFC" w:rsidRDefault="00061944" w:rsidP="00BD5DFC">
      <w:pPr>
        <w:pStyle w:val="Zwykytekst"/>
        <w:numPr>
          <w:ilvl w:val="0"/>
          <w:numId w:val="34"/>
        </w:numPr>
        <w:spacing w:line="231" w:lineRule="atLeast"/>
        <w:ind w:left="851"/>
        <w:jc w:val="both"/>
        <w:rPr>
          <w:rFonts w:ascii="Tahoma" w:hAnsi="Tahoma" w:cs="Tahoma"/>
          <w:sz w:val="20"/>
          <w:szCs w:val="20"/>
        </w:rPr>
      </w:pPr>
      <w:r w:rsidRPr="00BD5DFC">
        <w:rPr>
          <w:rFonts w:ascii="Tahoma" w:hAnsi="Tahoma" w:cs="Tahoma"/>
          <w:sz w:val="20"/>
          <w:szCs w:val="20"/>
        </w:rPr>
        <w:t>D</w:t>
      </w:r>
      <w:r w:rsidR="00D43BD2" w:rsidRPr="00BD5DFC">
        <w:rPr>
          <w:rFonts w:ascii="Tahoma" w:hAnsi="Tahoma" w:cs="Tahoma"/>
          <w:sz w:val="20"/>
          <w:szCs w:val="20"/>
        </w:rPr>
        <w:t>ane osobowe przechowywane będą w czasie określonym przepisami prawa, zgodnie z rozporządzeniem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r.),</w:t>
      </w:r>
    </w:p>
    <w:p w14:paraId="720ECE1C" w14:textId="77777777" w:rsidR="00BD5DFC" w:rsidRDefault="002F2C42" w:rsidP="00BD5DFC">
      <w:pPr>
        <w:pStyle w:val="Zwykytekst"/>
        <w:numPr>
          <w:ilvl w:val="0"/>
          <w:numId w:val="34"/>
        </w:numPr>
        <w:spacing w:line="231" w:lineRule="atLeast"/>
        <w:ind w:left="851"/>
        <w:jc w:val="both"/>
        <w:rPr>
          <w:rFonts w:ascii="Tahoma" w:hAnsi="Tahoma" w:cs="Tahoma"/>
          <w:sz w:val="20"/>
          <w:szCs w:val="20"/>
        </w:rPr>
      </w:pPr>
      <w:r w:rsidRPr="00BD5DFC">
        <w:rPr>
          <w:rFonts w:ascii="Tahoma" w:hAnsi="Tahoma" w:cs="Tahoma"/>
          <w:sz w:val="20"/>
          <w:szCs w:val="20"/>
        </w:rPr>
        <w:t>Odbiorca Wsparcia p</w:t>
      </w:r>
      <w:r w:rsidR="00D43BD2" w:rsidRPr="00BD5DFC">
        <w:rPr>
          <w:rFonts w:ascii="Tahoma" w:hAnsi="Tahoma" w:cs="Tahoma"/>
          <w:sz w:val="20"/>
          <w:szCs w:val="20"/>
        </w:rPr>
        <w:t xml:space="preserve">osiada prawo do żądania od </w:t>
      </w:r>
      <w:r w:rsidR="002424A9" w:rsidRPr="00BD5DFC">
        <w:rPr>
          <w:rFonts w:ascii="Tahoma" w:hAnsi="Tahoma" w:cs="Tahoma"/>
          <w:sz w:val="20"/>
          <w:szCs w:val="20"/>
        </w:rPr>
        <w:t>A</w:t>
      </w:r>
      <w:r w:rsidR="00D43BD2" w:rsidRPr="00BD5DFC">
        <w:rPr>
          <w:rFonts w:ascii="Tahoma" w:hAnsi="Tahoma" w:cs="Tahoma"/>
          <w:sz w:val="20"/>
          <w:szCs w:val="20"/>
        </w:rPr>
        <w:t>dministratora dostępu do danych osobowych, ich sprostowania, usunięcia lub ograniczenia przetwarzania, w myśl obowiązujących przepisów (usunięcie lub ograniczenie pr</w:t>
      </w:r>
      <w:r w:rsidR="002424A9" w:rsidRPr="00BD5DFC">
        <w:rPr>
          <w:rFonts w:ascii="Tahoma" w:hAnsi="Tahoma" w:cs="Tahoma"/>
          <w:sz w:val="20"/>
          <w:szCs w:val="20"/>
        </w:rPr>
        <w:t>zetwarzania jest jednoznaczne z </w:t>
      </w:r>
      <w:r w:rsidR="00D43BD2" w:rsidRPr="00BD5DFC">
        <w:rPr>
          <w:rFonts w:ascii="Tahoma" w:hAnsi="Tahoma" w:cs="Tahoma"/>
          <w:sz w:val="20"/>
          <w:szCs w:val="20"/>
        </w:rPr>
        <w:t xml:space="preserve">usunięciem </w:t>
      </w:r>
      <w:r w:rsidR="002424A9" w:rsidRPr="00BD5DFC">
        <w:rPr>
          <w:rFonts w:ascii="Tahoma" w:hAnsi="Tahoma" w:cs="Tahoma"/>
          <w:sz w:val="20"/>
          <w:szCs w:val="20"/>
        </w:rPr>
        <w:t>Odbiorcy Wsparcia z Platformy</w:t>
      </w:r>
      <w:r w:rsidR="00D43BD2" w:rsidRPr="00BD5DFC">
        <w:rPr>
          <w:rFonts w:ascii="Tahoma" w:hAnsi="Tahoma" w:cs="Tahoma"/>
          <w:sz w:val="20"/>
          <w:szCs w:val="20"/>
        </w:rPr>
        <w:t>),</w:t>
      </w:r>
    </w:p>
    <w:p w14:paraId="600354A4" w14:textId="77777777" w:rsidR="00BD5DFC" w:rsidRDefault="00061944" w:rsidP="00BD5DFC">
      <w:pPr>
        <w:pStyle w:val="Zwykytekst"/>
        <w:numPr>
          <w:ilvl w:val="0"/>
          <w:numId w:val="34"/>
        </w:numPr>
        <w:spacing w:line="231" w:lineRule="atLeast"/>
        <w:ind w:left="851"/>
        <w:jc w:val="both"/>
        <w:rPr>
          <w:rFonts w:ascii="Tahoma" w:hAnsi="Tahoma" w:cs="Tahoma"/>
          <w:sz w:val="20"/>
          <w:szCs w:val="20"/>
        </w:rPr>
      </w:pPr>
      <w:r w:rsidRPr="00BD5DFC">
        <w:rPr>
          <w:rFonts w:ascii="Tahoma" w:hAnsi="Tahoma" w:cs="Tahoma"/>
          <w:sz w:val="20"/>
          <w:szCs w:val="20"/>
        </w:rPr>
        <w:t>D</w:t>
      </w:r>
      <w:r w:rsidR="00D43BD2" w:rsidRPr="00BD5DFC">
        <w:rPr>
          <w:rFonts w:ascii="Tahoma" w:hAnsi="Tahoma" w:cs="Tahoma"/>
          <w:sz w:val="20"/>
          <w:szCs w:val="20"/>
        </w:rPr>
        <w:t>ane mogą być przekazywane innym organom publicznym i podmiotom, przy czym będzie to dokonywane wyłącznie w sytuacji gdy istnieje podstawa prawna do tego typu działań lub umowa,</w:t>
      </w:r>
    </w:p>
    <w:p w14:paraId="5109371E" w14:textId="77777777" w:rsidR="00BD5DFC" w:rsidRPr="00AE385F" w:rsidRDefault="002F2C42" w:rsidP="00BD5DFC">
      <w:pPr>
        <w:pStyle w:val="Zwykytekst"/>
        <w:numPr>
          <w:ilvl w:val="0"/>
          <w:numId w:val="34"/>
        </w:numPr>
        <w:spacing w:line="231" w:lineRule="atLeast"/>
        <w:ind w:left="851"/>
        <w:jc w:val="both"/>
        <w:rPr>
          <w:rFonts w:ascii="Tahoma" w:hAnsi="Tahoma" w:cs="Tahoma"/>
          <w:sz w:val="20"/>
          <w:szCs w:val="20"/>
        </w:rPr>
      </w:pPr>
      <w:r w:rsidRPr="00AE385F">
        <w:rPr>
          <w:rFonts w:ascii="Tahoma" w:hAnsi="Tahoma" w:cs="Tahoma"/>
          <w:sz w:val="20"/>
          <w:szCs w:val="20"/>
        </w:rPr>
        <w:t>Podanie danych osobowych jest dobrowolne i niezbędne do realizacji Umowy,</w:t>
      </w:r>
    </w:p>
    <w:p w14:paraId="3CE0A819" w14:textId="69946A70" w:rsidR="00D43BD2" w:rsidRPr="00BD5DFC" w:rsidRDefault="002F2C42" w:rsidP="00BD5DFC">
      <w:pPr>
        <w:pStyle w:val="Zwykytekst"/>
        <w:numPr>
          <w:ilvl w:val="0"/>
          <w:numId w:val="34"/>
        </w:numPr>
        <w:spacing w:line="231" w:lineRule="atLeast"/>
        <w:ind w:left="851"/>
        <w:jc w:val="both"/>
        <w:rPr>
          <w:rFonts w:ascii="Tahoma" w:hAnsi="Tahoma" w:cs="Tahoma"/>
          <w:sz w:val="20"/>
          <w:szCs w:val="20"/>
        </w:rPr>
      </w:pPr>
      <w:r w:rsidRPr="00BD5DFC">
        <w:rPr>
          <w:rFonts w:ascii="Tahoma" w:hAnsi="Tahoma" w:cs="Tahoma"/>
          <w:sz w:val="20"/>
          <w:szCs w:val="20"/>
        </w:rPr>
        <w:t>Odbiorca Wsparcia m</w:t>
      </w:r>
      <w:r w:rsidR="00D43BD2" w:rsidRPr="00BD5DFC">
        <w:rPr>
          <w:rFonts w:ascii="Tahoma" w:hAnsi="Tahoma" w:cs="Tahoma"/>
          <w:sz w:val="20"/>
          <w:szCs w:val="20"/>
        </w:rPr>
        <w:t>a prawo wniesienia skargi do Prezesa Ochrony Danych Osobowych.</w:t>
      </w:r>
    </w:p>
    <w:p w14:paraId="20FE2BAC" w14:textId="77777777" w:rsidR="00E87B3A" w:rsidRDefault="00E87B3A" w:rsidP="00E87B3A">
      <w:pPr>
        <w:pStyle w:val="Default"/>
        <w:jc w:val="center"/>
        <w:rPr>
          <w:rFonts w:ascii="Tahoma" w:hAnsi="Tahoma" w:cs="Tahoma"/>
          <w:color w:val="00000A"/>
          <w:sz w:val="20"/>
          <w:szCs w:val="20"/>
        </w:rPr>
      </w:pPr>
    </w:p>
    <w:p w14:paraId="0A59870B" w14:textId="77777777" w:rsidR="00054C82" w:rsidRPr="005E60F3" w:rsidRDefault="00054C82" w:rsidP="00E87B3A">
      <w:pPr>
        <w:pStyle w:val="Default"/>
        <w:jc w:val="center"/>
        <w:rPr>
          <w:rFonts w:ascii="Tahoma" w:hAnsi="Tahoma" w:cs="Tahoma"/>
          <w:b/>
          <w:bCs/>
          <w:sz w:val="20"/>
          <w:szCs w:val="20"/>
        </w:rPr>
      </w:pPr>
    </w:p>
    <w:p w14:paraId="51DE23D3" w14:textId="363843D5" w:rsidR="00E87B3A" w:rsidRPr="005E60F3" w:rsidRDefault="00E87B3A" w:rsidP="00E214AF">
      <w:pPr>
        <w:pStyle w:val="Default"/>
        <w:jc w:val="center"/>
      </w:pPr>
      <w:r w:rsidRPr="005E60F3">
        <w:rPr>
          <w:rFonts w:ascii="Tahoma" w:hAnsi="Tahoma" w:cs="Tahoma"/>
          <w:b/>
          <w:bCs/>
          <w:sz w:val="20"/>
          <w:szCs w:val="20"/>
        </w:rPr>
        <w:t>§ 1</w:t>
      </w:r>
      <w:r w:rsidR="0003046B">
        <w:rPr>
          <w:rFonts w:ascii="Tahoma" w:hAnsi="Tahoma" w:cs="Tahoma"/>
          <w:b/>
          <w:bCs/>
          <w:sz w:val="20"/>
          <w:szCs w:val="20"/>
        </w:rPr>
        <w:t>2</w:t>
      </w:r>
    </w:p>
    <w:p w14:paraId="52113449" w14:textId="77777777" w:rsidR="00E87B3A" w:rsidRPr="005E60F3" w:rsidRDefault="00E87B3A" w:rsidP="00E87B3A">
      <w:pPr>
        <w:pStyle w:val="Default"/>
        <w:spacing w:after="120"/>
        <w:jc w:val="center"/>
      </w:pPr>
      <w:r w:rsidRPr="005E60F3">
        <w:rPr>
          <w:rFonts w:ascii="Tahoma" w:hAnsi="Tahoma" w:cs="Tahoma"/>
          <w:b/>
          <w:bCs/>
          <w:sz w:val="20"/>
          <w:szCs w:val="20"/>
        </w:rPr>
        <w:t>Postanowienia końcowe</w:t>
      </w:r>
    </w:p>
    <w:p w14:paraId="790FBE2A" w14:textId="77777777" w:rsidR="00E87B3A" w:rsidRPr="005E60F3" w:rsidRDefault="00E87B3A" w:rsidP="00E87B3A">
      <w:pPr>
        <w:numPr>
          <w:ilvl w:val="0"/>
          <w:numId w:val="16"/>
        </w:numPr>
        <w:tabs>
          <w:tab w:val="left" w:pos="426"/>
        </w:tabs>
        <w:suppressAutoHyphens/>
        <w:spacing w:after="0" w:line="240" w:lineRule="auto"/>
        <w:ind w:left="426" w:right="320" w:hanging="426"/>
        <w:jc w:val="both"/>
        <w:rPr>
          <w:sz w:val="20"/>
          <w:szCs w:val="20"/>
        </w:rPr>
      </w:pPr>
      <w:r w:rsidRPr="005E60F3">
        <w:rPr>
          <w:rFonts w:ascii="Tahoma" w:eastAsia="Calibri" w:hAnsi="Tahoma" w:cs="Tahoma"/>
          <w:sz w:val="20"/>
          <w:szCs w:val="20"/>
        </w:rPr>
        <w:t xml:space="preserve">Umowę sporządzono w trzech jednobrzmiących egzemplarzach, jeden dla Odbiorcy Wsparcia oraz po dwa dla Administratora. </w:t>
      </w:r>
    </w:p>
    <w:p w14:paraId="6BFF55CE" w14:textId="3DD79845" w:rsidR="00E87B3A" w:rsidRPr="005E60F3" w:rsidRDefault="00E87B3A" w:rsidP="00E87B3A">
      <w:pPr>
        <w:numPr>
          <w:ilvl w:val="0"/>
          <w:numId w:val="16"/>
        </w:numPr>
        <w:tabs>
          <w:tab w:val="left" w:pos="426"/>
        </w:tabs>
        <w:suppressAutoHyphens/>
        <w:spacing w:after="0" w:line="240" w:lineRule="auto"/>
        <w:ind w:left="426" w:right="320" w:hanging="426"/>
        <w:jc w:val="both"/>
        <w:rPr>
          <w:sz w:val="20"/>
          <w:szCs w:val="20"/>
        </w:rPr>
      </w:pPr>
      <w:r w:rsidRPr="005E60F3">
        <w:rPr>
          <w:rFonts w:ascii="Tahoma" w:eastAsia="Calibri" w:hAnsi="Tahoma" w:cs="Tahoma"/>
          <w:sz w:val="20"/>
          <w:szCs w:val="20"/>
        </w:rPr>
        <w:t xml:space="preserve">W sprawach nieuregulowanych niniejszą </w:t>
      </w:r>
      <w:r w:rsidR="00A32CBC" w:rsidRPr="005E60F3">
        <w:rPr>
          <w:rFonts w:ascii="Tahoma" w:eastAsia="Calibri" w:hAnsi="Tahoma" w:cs="Tahoma"/>
          <w:sz w:val="20"/>
          <w:szCs w:val="20"/>
        </w:rPr>
        <w:t>U</w:t>
      </w:r>
      <w:r w:rsidRPr="005E60F3">
        <w:rPr>
          <w:rFonts w:ascii="Tahoma" w:eastAsia="Calibri" w:hAnsi="Tahoma" w:cs="Tahoma"/>
          <w:sz w:val="20"/>
          <w:szCs w:val="20"/>
        </w:rPr>
        <w:t xml:space="preserve">mową ma zastosowanie Kodeks cywilny oraz Regulamin. </w:t>
      </w:r>
    </w:p>
    <w:p w14:paraId="3D8BA61D" w14:textId="77777777" w:rsidR="00E87B3A" w:rsidRPr="005E60F3" w:rsidRDefault="00E87B3A" w:rsidP="00E87B3A">
      <w:pPr>
        <w:numPr>
          <w:ilvl w:val="0"/>
          <w:numId w:val="16"/>
        </w:numPr>
        <w:tabs>
          <w:tab w:val="left" w:pos="426"/>
        </w:tabs>
        <w:suppressAutoHyphens/>
        <w:spacing w:after="0" w:line="240" w:lineRule="auto"/>
        <w:ind w:left="426" w:right="320" w:hanging="426"/>
        <w:jc w:val="both"/>
        <w:rPr>
          <w:sz w:val="20"/>
          <w:szCs w:val="20"/>
        </w:rPr>
      </w:pPr>
      <w:r w:rsidRPr="005E60F3">
        <w:rPr>
          <w:rFonts w:ascii="Tahoma" w:eastAsia="Calibri" w:hAnsi="Tahoma" w:cs="Tahoma"/>
          <w:sz w:val="20"/>
          <w:szCs w:val="20"/>
        </w:rPr>
        <w:t xml:space="preserve">Wszelkie spory między Administratorem a </w:t>
      </w:r>
      <w:r w:rsidRPr="005E60F3">
        <w:rPr>
          <w:rFonts w:ascii="Tahoma" w:hAnsi="Tahoma" w:cs="Tahoma"/>
          <w:sz w:val="20"/>
          <w:szCs w:val="20"/>
        </w:rPr>
        <w:t xml:space="preserve">Odbiorcą Wsparcia, </w:t>
      </w:r>
      <w:r w:rsidRPr="005E60F3">
        <w:rPr>
          <w:rFonts w:ascii="Tahoma" w:eastAsia="Calibri" w:hAnsi="Tahoma" w:cs="Tahoma"/>
          <w:sz w:val="20"/>
          <w:szCs w:val="20"/>
        </w:rPr>
        <w:t>związane z realizacją niniejszej Umowy, podlegają rozstrzygnięciu przez sąd właściwy dla siedziby Administratora.</w:t>
      </w:r>
    </w:p>
    <w:p w14:paraId="4E8BE682" w14:textId="77777777" w:rsidR="003C7830" w:rsidRDefault="003C7830" w:rsidP="00E214AF">
      <w:pPr>
        <w:pStyle w:val="Default"/>
        <w:spacing w:before="120"/>
        <w:rPr>
          <w:rFonts w:ascii="Tahoma" w:hAnsi="Tahoma" w:cs="Tahoma"/>
          <w:b/>
          <w:bCs/>
          <w:sz w:val="20"/>
          <w:szCs w:val="20"/>
        </w:rPr>
      </w:pPr>
    </w:p>
    <w:p w14:paraId="75CDD8DD" w14:textId="77777777" w:rsidR="003631E9" w:rsidRDefault="003631E9" w:rsidP="00E214AF">
      <w:pPr>
        <w:pStyle w:val="Default"/>
        <w:spacing w:before="120"/>
        <w:rPr>
          <w:rFonts w:ascii="Tahoma" w:hAnsi="Tahoma" w:cs="Tahoma"/>
          <w:b/>
          <w:bCs/>
          <w:sz w:val="20"/>
          <w:szCs w:val="20"/>
        </w:rPr>
      </w:pPr>
    </w:p>
    <w:p w14:paraId="714FCF87" w14:textId="77777777" w:rsidR="00E87B3A" w:rsidRPr="004C3CD5" w:rsidRDefault="00E87B3A" w:rsidP="003C7830">
      <w:pPr>
        <w:pStyle w:val="Default"/>
        <w:spacing w:before="120" w:after="120"/>
        <w:rPr>
          <w:sz w:val="20"/>
          <w:szCs w:val="20"/>
        </w:rPr>
      </w:pPr>
      <w:r w:rsidRPr="004C3CD5">
        <w:rPr>
          <w:rFonts w:ascii="Tahoma" w:hAnsi="Tahoma" w:cs="Tahoma"/>
          <w:b/>
          <w:bCs/>
          <w:sz w:val="20"/>
          <w:szCs w:val="20"/>
        </w:rPr>
        <w:t xml:space="preserve">Załączniki do Umowy: </w:t>
      </w:r>
    </w:p>
    <w:p w14:paraId="1DD95765" w14:textId="0BB08DAD" w:rsidR="00E87B3A" w:rsidRPr="004C3CD5" w:rsidRDefault="00E87B3A" w:rsidP="00E87B3A">
      <w:pPr>
        <w:pStyle w:val="Default"/>
        <w:tabs>
          <w:tab w:val="left" w:pos="1985"/>
        </w:tabs>
        <w:ind w:left="1985" w:hanging="1985"/>
        <w:rPr>
          <w:sz w:val="20"/>
          <w:szCs w:val="20"/>
        </w:rPr>
      </w:pPr>
      <w:r w:rsidRPr="004C3CD5">
        <w:rPr>
          <w:rFonts w:ascii="Tahoma" w:hAnsi="Tahoma" w:cs="Tahoma"/>
          <w:b/>
          <w:bCs/>
          <w:sz w:val="20"/>
          <w:szCs w:val="20"/>
        </w:rPr>
        <w:t>Załącznik nr 1.</w:t>
      </w:r>
      <w:r w:rsidRPr="004C3CD5">
        <w:rPr>
          <w:rFonts w:ascii="Tahoma" w:hAnsi="Tahoma" w:cs="Tahoma"/>
          <w:b/>
          <w:bCs/>
          <w:sz w:val="20"/>
          <w:szCs w:val="20"/>
        </w:rPr>
        <w:tab/>
      </w:r>
      <w:r w:rsidRPr="004C3CD5">
        <w:rPr>
          <w:rFonts w:ascii="Tahoma" w:hAnsi="Tahoma" w:cs="Tahoma"/>
          <w:iCs/>
          <w:sz w:val="20"/>
          <w:szCs w:val="20"/>
        </w:rPr>
        <w:t>Opis Zlecenia</w:t>
      </w:r>
      <w:r w:rsidR="008B6FD2">
        <w:rPr>
          <w:rFonts w:ascii="Tahoma" w:hAnsi="Tahoma" w:cs="Tahoma"/>
          <w:iCs/>
          <w:sz w:val="20"/>
          <w:szCs w:val="20"/>
        </w:rPr>
        <w:t>.</w:t>
      </w:r>
    </w:p>
    <w:p w14:paraId="35FA8027" w14:textId="77777777" w:rsidR="00E87B3A" w:rsidRPr="004C3CD5" w:rsidRDefault="00E87B3A" w:rsidP="00E87B3A">
      <w:pPr>
        <w:pStyle w:val="Default"/>
        <w:tabs>
          <w:tab w:val="left" w:pos="1985"/>
        </w:tabs>
        <w:ind w:left="1985" w:hanging="1985"/>
        <w:jc w:val="both"/>
        <w:rPr>
          <w:sz w:val="20"/>
          <w:szCs w:val="20"/>
        </w:rPr>
      </w:pPr>
      <w:r w:rsidRPr="004C3CD5">
        <w:rPr>
          <w:rFonts w:ascii="Tahoma" w:hAnsi="Tahoma" w:cs="Tahoma"/>
          <w:b/>
          <w:bCs/>
          <w:sz w:val="20"/>
          <w:szCs w:val="20"/>
        </w:rPr>
        <w:t>Załącznik nr 2.</w:t>
      </w:r>
      <w:r w:rsidRPr="004C3CD5">
        <w:rPr>
          <w:rFonts w:ascii="Tahoma" w:hAnsi="Tahoma" w:cs="Tahoma"/>
          <w:b/>
          <w:bCs/>
          <w:sz w:val="20"/>
          <w:szCs w:val="20"/>
        </w:rPr>
        <w:tab/>
      </w:r>
      <w:r w:rsidR="00EB154F" w:rsidRPr="004C3CD5">
        <w:rPr>
          <w:rFonts w:ascii="Tahoma" w:hAnsi="Tahoma" w:cs="Tahoma"/>
          <w:bCs/>
          <w:sz w:val="20"/>
          <w:szCs w:val="20"/>
        </w:rPr>
        <w:t xml:space="preserve">Wzór </w:t>
      </w:r>
      <w:r w:rsidRPr="004C3CD5">
        <w:rPr>
          <w:rFonts w:ascii="Tahoma" w:hAnsi="Tahoma" w:cs="Tahoma"/>
          <w:bCs/>
          <w:sz w:val="20"/>
          <w:szCs w:val="20"/>
        </w:rPr>
        <w:t>Formularz</w:t>
      </w:r>
      <w:r w:rsidR="00EB154F" w:rsidRPr="004C3CD5">
        <w:rPr>
          <w:rFonts w:ascii="Tahoma" w:hAnsi="Tahoma" w:cs="Tahoma"/>
          <w:bCs/>
          <w:sz w:val="20"/>
          <w:szCs w:val="20"/>
        </w:rPr>
        <w:t>a</w:t>
      </w:r>
      <w:r w:rsidRPr="004C3CD5">
        <w:rPr>
          <w:rFonts w:ascii="Tahoma" w:hAnsi="Tahoma" w:cs="Tahoma"/>
          <w:bCs/>
          <w:sz w:val="20"/>
          <w:szCs w:val="20"/>
        </w:rPr>
        <w:t xml:space="preserve"> rozliczenia Usługi</w:t>
      </w:r>
      <w:r w:rsidRPr="004C3CD5">
        <w:rPr>
          <w:rFonts w:ascii="Tahoma" w:hAnsi="Tahoma" w:cs="Tahoma"/>
          <w:iCs/>
          <w:sz w:val="20"/>
          <w:szCs w:val="20"/>
        </w:rPr>
        <w:t>.</w:t>
      </w:r>
    </w:p>
    <w:p w14:paraId="6613366D" w14:textId="10526A1B" w:rsidR="00E87B3A" w:rsidRPr="004C3CD5" w:rsidRDefault="00E87B3A" w:rsidP="00E87B3A">
      <w:pPr>
        <w:pStyle w:val="Default"/>
        <w:tabs>
          <w:tab w:val="left" w:pos="1985"/>
        </w:tabs>
        <w:ind w:left="1985" w:hanging="1985"/>
        <w:jc w:val="both"/>
        <w:rPr>
          <w:sz w:val="20"/>
          <w:szCs w:val="20"/>
        </w:rPr>
      </w:pPr>
      <w:r w:rsidRPr="004C3CD5">
        <w:rPr>
          <w:rFonts w:ascii="Tahoma" w:hAnsi="Tahoma" w:cs="Tahoma"/>
          <w:b/>
          <w:bCs/>
          <w:sz w:val="20"/>
          <w:szCs w:val="20"/>
        </w:rPr>
        <w:t>Załącznik nr 3.</w:t>
      </w:r>
      <w:r w:rsidRPr="004C3CD5">
        <w:rPr>
          <w:rFonts w:ascii="Tahoma" w:hAnsi="Tahoma" w:cs="Tahoma"/>
          <w:b/>
          <w:bCs/>
          <w:sz w:val="20"/>
          <w:szCs w:val="20"/>
        </w:rPr>
        <w:tab/>
      </w:r>
      <w:r w:rsidRPr="004C3CD5">
        <w:rPr>
          <w:rFonts w:ascii="Tahoma" w:hAnsi="Tahoma" w:cs="Tahoma"/>
          <w:bCs/>
          <w:sz w:val="20"/>
          <w:szCs w:val="20"/>
        </w:rPr>
        <w:t>Umowa pomiędz</w:t>
      </w:r>
      <w:r w:rsidR="004C3CD5" w:rsidRPr="004C3CD5">
        <w:rPr>
          <w:rFonts w:ascii="Tahoma" w:hAnsi="Tahoma" w:cs="Tahoma"/>
          <w:bCs/>
          <w:sz w:val="20"/>
          <w:szCs w:val="20"/>
        </w:rPr>
        <w:t>y Odbiorcą Wsparcia a Dostawcą U</w:t>
      </w:r>
      <w:r w:rsidRPr="004C3CD5">
        <w:rPr>
          <w:rFonts w:ascii="Tahoma" w:hAnsi="Tahoma" w:cs="Tahoma"/>
          <w:bCs/>
          <w:sz w:val="20"/>
          <w:szCs w:val="20"/>
        </w:rPr>
        <w:t xml:space="preserve">sług (kopia potwierdzona za zgodność z oryginałem). </w:t>
      </w:r>
    </w:p>
    <w:p w14:paraId="0A1BE0C6" w14:textId="1A53EA2D" w:rsidR="00E87B3A" w:rsidRPr="004C3CD5" w:rsidRDefault="00E87B3A" w:rsidP="00E87B3A">
      <w:pPr>
        <w:pStyle w:val="Default"/>
        <w:tabs>
          <w:tab w:val="left" w:pos="1985"/>
        </w:tabs>
        <w:ind w:left="1985" w:hanging="1985"/>
        <w:jc w:val="both"/>
        <w:rPr>
          <w:sz w:val="20"/>
          <w:szCs w:val="20"/>
        </w:rPr>
      </w:pPr>
      <w:r w:rsidRPr="004C3CD5">
        <w:rPr>
          <w:rFonts w:ascii="Tahoma" w:hAnsi="Tahoma" w:cs="Tahoma"/>
          <w:b/>
          <w:bCs/>
          <w:sz w:val="20"/>
          <w:szCs w:val="20"/>
        </w:rPr>
        <w:t>Załącznik nr 4.</w:t>
      </w:r>
      <w:r w:rsidRPr="004C3CD5">
        <w:rPr>
          <w:rFonts w:ascii="Tahoma" w:hAnsi="Tahoma" w:cs="Tahoma"/>
          <w:b/>
          <w:bCs/>
          <w:sz w:val="20"/>
          <w:szCs w:val="20"/>
        </w:rPr>
        <w:tab/>
      </w:r>
      <w:r w:rsidRPr="004C3CD5">
        <w:rPr>
          <w:rFonts w:ascii="Tahoma" w:hAnsi="Tahoma" w:cs="Tahoma"/>
          <w:bCs/>
          <w:sz w:val="20"/>
          <w:szCs w:val="20"/>
        </w:rPr>
        <w:t>Upoważnienie/pełnomocnictwo.</w:t>
      </w:r>
    </w:p>
    <w:p w14:paraId="6A8AB1FE" w14:textId="77777777" w:rsidR="00E87B3A" w:rsidRPr="004C3CD5" w:rsidRDefault="00E87B3A" w:rsidP="00E87B3A">
      <w:pPr>
        <w:pStyle w:val="Default"/>
        <w:tabs>
          <w:tab w:val="left" w:pos="1985"/>
        </w:tabs>
        <w:ind w:left="1985" w:hanging="1985"/>
        <w:jc w:val="both"/>
        <w:rPr>
          <w:sz w:val="20"/>
          <w:szCs w:val="20"/>
        </w:rPr>
      </w:pPr>
      <w:r w:rsidRPr="004C3CD5">
        <w:rPr>
          <w:rFonts w:ascii="Tahoma" w:hAnsi="Tahoma" w:cs="Tahoma"/>
          <w:b/>
          <w:bCs/>
          <w:sz w:val="20"/>
          <w:szCs w:val="20"/>
        </w:rPr>
        <w:t>Załącznik nr 5.</w:t>
      </w:r>
      <w:r w:rsidRPr="004C3CD5">
        <w:rPr>
          <w:rFonts w:ascii="Tahoma" w:hAnsi="Tahoma" w:cs="Tahoma"/>
          <w:b/>
          <w:bCs/>
          <w:sz w:val="20"/>
          <w:szCs w:val="20"/>
        </w:rPr>
        <w:tab/>
      </w:r>
      <w:r w:rsidRPr="004C3CD5">
        <w:rPr>
          <w:rFonts w:ascii="Tahoma" w:hAnsi="Tahoma" w:cs="Tahoma"/>
          <w:bCs/>
          <w:sz w:val="20"/>
          <w:szCs w:val="20"/>
        </w:rPr>
        <w:t>Oświadczenie o spełnieniu kryteriów podmiotowych przez MŚP.</w:t>
      </w:r>
    </w:p>
    <w:p w14:paraId="65DB419A" w14:textId="77777777" w:rsidR="00E87B3A" w:rsidRPr="004C3CD5" w:rsidRDefault="00E87B3A" w:rsidP="00E87B3A">
      <w:pPr>
        <w:pStyle w:val="Default"/>
        <w:tabs>
          <w:tab w:val="left" w:pos="1985"/>
        </w:tabs>
        <w:ind w:left="1985" w:hanging="1985"/>
        <w:jc w:val="both"/>
        <w:rPr>
          <w:sz w:val="20"/>
          <w:szCs w:val="20"/>
        </w:rPr>
      </w:pPr>
      <w:r w:rsidRPr="004C3CD5">
        <w:rPr>
          <w:rFonts w:ascii="Tahoma" w:hAnsi="Tahoma" w:cs="Tahoma"/>
          <w:b/>
          <w:bCs/>
          <w:sz w:val="20"/>
          <w:szCs w:val="20"/>
        </w:rPr>
        <w:t>Załącznik nr 6.</w:t>
      </w:r>
      <w:r w:rsidRPr="004C3CD5">
        <w:rPr>
          <w:rFonts w:ascii="Tahoma" w:hAnsi="Tahoma" w:cs="Tahoma"/>
          <w:b/>
          <w:bCs/>
          <w:sz w:val="20"/>
          <w:szCs w:val="20"/>
        </w:rPr>
        <w:tab/>
      </w:r>
      <w:r w:rsidRPr="004C3CD5">
        <w:rPr>
          <w:rFonts w:ascii="Tahoma" w:hAnsi="Tahoma" w:cs="Tahoma"/>
          <w:bCs/>
          <w:sz w:val="20"/>
          <w:szCs w:val="20"/>
        </w:rPr>
        <w:t xml:space="preserve">Formularz informacji przedstawianych przy ubieganiu się o pomoc de </w:t>
      </w:r>
      <w:proofErr w:type="spellStart"/>
      <w:r w:rsidRPr="004C3CD5">
        <w:rPr>
          <w:rFonts w:ascii="Tahoma" w:hAnsi="Tahoma" w:cs="Tahoma"/>
          <w:bCs/>
          <w:sz w:val="20"/>
          <w:szCs w:val="20"/>
        </w:rPr>
        <w:t>minimis</w:t>
      </w:r>
      <w:proofErr w:type="spellEnd"/>
      <w:r w:rsidRPr="004C3CD5">
        <w:rPr>
          <w:rFonts w:ascii="Tahoma" w:hAnsi="Tahoma" w:cs="Tahoma"/>
          <w:bCs/>
          <w:sz w:val="20"/>
          <w:szCs w:val="20"/>
        </w:rPr>
        <w:t>.</w:t>
      </w:r>
    </w:p>
    <w:p w14:paraId="2770931A" w14:textId="77777777" w:rsidR="00E87B3A" w:rsidRPr="005E60F3" w:rsidRDefault="00E87B3A" w:rsidP="00E87B3A">
      <w:pPr>
        <w:pStyle w:val="Default"/>
        <w:tabs>
          <w:tab w:val="left" w:pos="1985"/>
        </w:tabs>
        <w:ind w:left="1985" w:hanging="1985"/>
        <w:jc w:val="both"/>
      </w:pPr>
      <w:r w:rsidRPr="004C3CD5">
        <w:rPr>
          <w:rFonts w:ascii="Tahoma" w:hAnsi="Tahoma" w:cs="Tahoma"/>
          <w:b/>
          <w:bCs/>
          <w:sz w:val="20"/>
          <w:szCs w:val="20"/>
        </w:rPr>
        <w:t>Załącznik nr 7.</w:t>
      </w:r>
      <w:r w:rsidRPr="004C3CD5">
        <w:rPr>
          <w:rFonts w:ascii="Tahoma" w:hAnsi="Tahoma" w:cs="Tahoma"/>
          <w:b/>
          <w:bCs/>
          <w:sz w:val="20"/>
          <w:szCs w:val="20"/>
        </w:rPr>
        <w:tab/>
      </w:r>
      <w:r w:rsidRPr="004C3CD5">
        <w:rPr>
          <w:rFonts w:ascii="Tahoma" w:hAnsi="Tahoma" w:cs="Tahoma"/>
          <w:bCs/>
          <w:sz w:val="20"/>
          <w:szCs w:val="20"/>
        </w:rPr>
        <w:t>Kopie zaświadczeń o udzielonej pomoc</w:t>
      </w:r>
      <w:r w:rsidR="00E77F0A" w:rsidRPr="004C3CD5">
        <w:rPr>
          <w:rFonts w:ascii="Tahoma" w:hAnsi="Tahoma" w:cs="Tahoma"/>
          <w:bCs/>
          <w:sz w:val="20"/>
          <w:szCs w:val="20"/>
        </w:rPr>
        <w:t xml:space="preserve">y de </w:t>
      </w:r>
      <w:proofErr w:type="spellStart"/>
      <w:r w:rsidR="00E77F0A" w:rsidRPr="004C3CD5">
        <w:rPr>
          <w:rFonts w:ascii="Tahoma" w:hAnsi="Tahoma" w:cs="Tahoma"/>
          <w:bCs/>
          <w:sz w:val="20"/>
          <w:szCs w:val="20"/>
        </w:rPr>
        <w:t>minimis</w:t>
      </w:r>
      <w:proofErr w:type="spellEnd"/>
      <w:r w:rsidR="00E77F0A" w:rsidRPr="004C3CD5">
        <w:rPr>
          <w:rFonts w:ascii="Tahoma" w:hAnsi="Tahoma" w:cs="Tahoma"/>
          <w:bCs/>
          <w:sz w:val="20"/>
          <w:szCs w:val="20"/>
        </w:rPr>
        <w:t xml:space="preserve"> lub oświadczenie o </w:t>
      </w:r>
      <w:r w:rsidRPr="004C3CD5">
        <w:rPr>
          <w:rFonts w:ascii="Tahoma" w:hAnsi="Tahoma" w:cs="Tahoma"/>
          <w:bCs/>
          <w:sz w:val="20"/>
          <w:szCs w:val="20"/>
        </w:rPr>
        <w:t>nieotrzymaniu pomocy</w:t>
      </w:r>
      <w:r w:rsidRPr="005E60F3">
        <w:rPr>
          <w:rFonts w:ascii="Tahoma" w:hAnsi="Tahoma" w:cs="Tahoma"/>
          <w:bCs/>
          <w:sz w:val="20"/>
          <w:szCs w:val="20"/>
        </w:rPr>
        <w:t xml:space="preserve"> de </w:t>
      </w:r>
      <w:proofErr w:type="spellStart"/>
      <w:r w:rsidRPr="005E60F3">
        <w:rPr>
          <w:rFonts w:ascii="Tahoma" w:hAnsi="Tahoma" w:cs="Tahoma"/>
          <w:bCs/>
          <w:sz w:val="20"/>
          <w:szCs w:val="20"/>
        </w:rPr>
        <w:t>minimis</w:t>
      </w:r>
      <w:proofErr w:type="spellEnd"/>
      <w:r w:rsidRPr="005E60F3">
        <w:rPr>
          <w:rFonts w:ascii="Tahoma" w:hAnsi="Tahoma" w:cs="Tahoma"/>
          <w:bCs/>
          <w:sz w:val="20"/>
          <w:szCs w:val="20"/>
        </w:rPr>
        <w:t>.</w:t>
      </w:r>
    </w:p>
    <w:p w14:paraId="24C82457" w14:textId="77777777" w:rsidR="00E87B3A" w:rsidRPr="005E60F3" w:rsidRDefault="00E87B3A" w:rsidP="00E87B3A">
      <w:pPr>
        <w:pStyle w:val="Default"/>
        <w:tabs>
          <w:tab w:val="left" w:pos="1985"/>
        </w:tabs>
        <w:ind w:left="1985" w:hanging="1985"/>
        <w:jc w:val="both"/>
      </w:pPr>
      <w:r w:rsidRPr="005E60F3">
        <w:rPr>
          <w:rFonts w:ascii="Tahoma" w:hAnsi="Tahoma" w:cs="Tahoma"/>
          <w:b/>
          <w:bCs/>
          <w:sz w:val="20"/>
          <w:szCs w:val="20"/>
        </w:rPr>
        <w:t>Załącznik nr 8.</w:t>
      </w:r>
      <w:r w:rsidRPr="005E60F3">
        <w:rPr>
          <w:rFonts w:ascii="Tahoma" w:hAnsi="Tahoma" w:cs="Tahoma"/>
          <w:bCs/>
          <w:sz w:val="20"/>
          <w:szCs w:val="20"/>
        </w:rPr>
        <w:tab/>
        <w:t>Oświadczenie dotyczące sytuacji Odbiorcy Wsparcia.</w:t>
      </w:r>
    </w:p>
    <w:p w14:paraId="2D26D38E" w14:textId="77777777" w:rsidR="00E87B3A" w:rsidRPr="005E60F3" w:rsidRDefault="00E87B3A" w:rsidP="00E87B3A">
      <w:pPr>
        <w:pStyle w:val="Default"/>
        <w:tabs>
          <w:tab w:val="left" w:pos="1985"/>
        </w:tabs>
        <w:ind w:left="1985" w:hanging="1985"/>
        <w:jc w:val="both"/>
      </w:pPr>
      <w:r w:rsidRPr="005E60F3">
        <w:rPr>
          <w:rFonts w:ascii="Tahoma" w:hAnsi="Tahoma" w:cs="Tahoma"/>
          <w:b/>
          <w:bCs/>
          <w:sz w:val="20"/>
          <w:szCs w:val="20"/>
        </w:rPr>
        <w:t>Załącznik nr 9.</w:t>
      </w:r>
      <w:r w:rsidRPr="005E60F3">
        <w:rPr>
          <w:rFonts w:ascii="Tahoma" w:hAnsi="Tahoma" w:cs="Tahoma"/>
          <w:bCs/>
          <w:sz w:val="20"/>
          <w:szCs w:val="20"/>
        </w:rPr>
        <w:tab/>
        <w:t>Dokument, na podstawie którego Odbiorca Wsparcia prowadzi działalność gospodarczą.</w:t>
      </w:r>
    </w:p>
    <w:p w14:paraId="458EC008" w14:textId="77777777" w:rsidR="00E87B3A" w:rsidRPr="005E60F3" w:rsidRDefault="00E87B3A" w:rsidP="00E87B3A">
      <w:pPr>
        <w:pStyle w:val="Default"/>
        <w:tabs>
          <w:tab w:val="left" w:pos="1985"/>
        </w:tabs>
        <w:ind w:left="1985" w:hanging="1985"/>
        <w:jc w:val="both"/>
      </w:pPr>
      <w:r w:rsidRPr="005E60F3">
        <w:rPr>
          <w:rFonts w:ascii="Tahoma" w:hAnsi="Tahoma" w:cs="Tahoma"/>
          <w:b/>
          <w:bCs/>
          <w:sz w:val="20"/>
          <w:szCs w:val="20"/>
        </w:rPr>
        <w:t>Załącznik nr 10.</w:t>
      </w:r>
      <w:r w:rsidRPr="005E60F3">
        <w:rPr>
          <w:rFonts w:ascii="Tahoma" w:hAnsi="Tahoma" w:cs="Tahoma"/>
          <w:bCs/>
          <w:sz w:val="20"/>
          <w:szCs w:val="20"/>
        </w:rPr>
        <w:tab/>
        <w:t>Oświadczenie o kwalifikowalności VAT dla danego Zlecenia.</w:t>
      </w:r>
    </w:p>
    <w:p w14:paraId="1069DDC2" w14:textId="77777777" w:rsidR="00E87B3A" w:rsidRPr="005E60F3" w:rsidRDefault="00E87B3A" w:rsidP="00E87B3A">
      <w:pPr>
        <w:pStyle w:val="Default"/>
        <w:tabs>
          <w:tab w:val="left" w:pos="1985"/>
        </w:tabs>
        <w:ind w:left="1985" w:hanging="1985"/>
        <w:jc w:val="both"/>
      </w:pPr>
      <w:r w:rsidRPr="005E60F3">
        <w:rPr>
          <w:rFonts w:ascii="Tahoma" w:hAnsi="Tahoma" w:cs="Tahoma"/>
          <w:b/>
          <w:bCs/>
          <w:sz w:val="20"/>
          <w:szCs w:val="20"/>
        </w:rPr>
        <w:t>Załącznik nr 11.</w:t>
      </w:r>
      <w:r w:rsidRPr="005E60F3">
        <w:rPr>
          <w:rFonts w:ascii="Tahoma" w:hAnsi="Tahoma" w:cs="Tahoma"/>
          <w:bCs/>
          <w:sz w:val="20"/>
          <w:szCs w:val="20"/>
        </w:rPr>
        <w:tab/>
      </w:r>
      <w:r w:rsidR="00EB154F" w:rsidRPr="005E60F3">
        <w:rPr>
          <w:rFonts w:ascii="Tahoma" w:hAnsi="Tahoma" w:cs="Tahoma"/>
          <w:bCs/>
          <w:sz w:val="20"/>
          <w:szCs w:val="20"/>
        </w:rPr>
        <w:t xml:space="preserve">Wzór </w:t>
      </w:r>
      <w:r w:rsidRPr="005E60F3">
        <w:rPr>
          <w:rFonts w:ascii="Tahoma" w:hAnsi="Tahoma" w:cs="Tahoma"/>
          <w:sz w:val="20"/>
          <w:szCs w:val="20"/>
        </w:rPr>
        <w:t>Protok</w:t>
      </w:r>
      <w:r w:rsidR="00EB154F" w:rsidRPr="005E60F3">
        <w:rPr>
          <w:rFonts w:ascii="Tahoma" w:hAnsi="Tahoma" w:cs="Tahoma"/>
          <w:sz w:val="20"/>
          <w:szCs w:val="20"/>
        </w:rPr>
        <w:t>o</w:t>
      </w:r>
      <w:r w:rsidRPr="005E60F3">
        <w:rPr>
          <w:rFonts w:ascii="Tahoma" w:hAnsi="Tahoma" w:cs="Tahoma"/>
          <w:sz w:val="20"/>
          <w:szCs w:val="20"/>
        </w:rPr>
        <w:t>ł</w:t>
      </w:r>
      <w:r w:rsidR="00EB154F" w:rsidRPr="005E60F3">
        <w:rPr>
          <w:rFonts w:ascii="Tahoma" w:hAnsi="Tahoma" w:cs="Tahoma"/>
          <w:sz w:val="20"/>
          <w:szCs w:val="20"/>
        </w:rPr>
        <w:t>u</w:t>
      </w:r>
      <w:r w:rsidRPr="005E60F3">
        <w:rPr>
          <w:rFonts w:ascii="Tahoma" w:hAnsi="Tahoma" w:cs="Tahoma"/>
          <w:sz w:val="20"/>
          <w:szCs w:val="20"/>
        </w:rPr>
        <w:t xml:space="preserve"> odbioru realizacji usługi.</w:t>
      </w:r>
    </w:p>
    <w:p w14:paraId="486D0FB4" w14:textId="77777777" w:rsidR="00E87B3A" w:rsidRPr="005E60F3" w:rsidRDefault="00E87B3A" w:rsidP="00E87B3A">
      <w:pPr>
        <w:pStyle w:val="Default"/>
        <w:tabs>
          <w:tab w:val="left" w:pos="1985"/>
        </w:tabs>
        <w:ind w:left="1985" w:hanging="1985"/>
        <w:jc w:val="both"/>
        <w:rPr>
          <w:rFonts w:ascii="Tahoma" w:hAnsi="Tahoma" w:cs="Tahoma"/>
          <w:bCs/>
          <w:sz w:val="20"/>
          <w:szCs w:val="20"/>
        </w:rPr>
      </w:pPr>
      <w:r w:rsidRPr="005E60F3">
        <w:rPr>
          <w:rFonts w:ascii="Tahoma" w:hAnsi="Tahoma" w:cs="Tahoma"/>
          <w:b/>
          <w:bCs/>
          <w:sz w:val="20"/>
          <w:szCs w:val="20"/>
        </w:rPr>
        <w:t>Załącznik nr 12.</w:t>
      </w:r>
      <w:r w:rsidRPr="005E60F3">
        <w:rPr>
          <w:rFonts w:ascii="Tahoma" w:hAnsi="Tahoma" w:cs="Tahoma"/>
          <w:b/>
          <w:bCs/>
          <w:sz w:val="20"/>
          <w:szCs w:val="20"/>
        </w:rPr>
        <w:tab/>
      </w:r>
      <w:r w:rsidRPr="005E60F3">
        <w:rPr>
          <w:rFonts w:ascii="Tahoma" w:hAnsi="Tahoma" w:cs="Tahoma"/>
          <w:bCs/>
          <w:sz w:val="20"/>
          <w:szCs w:val="20"/>
        </w:rPr>
        <w:t xml:space="preserve">Wzór </w:t>
      </w:r>
      <w:r w:rsidR="00E23CB9" w:rsidRPr="005E60F3">
        <w:rPr>
          <w:rFonts w:ascii="Tahoma" w:hAnsi="Tahoma" w:cs="Tahoma"/>
          <w:bCs/>
          <w:sz w:val="20"/>
          <w:szCs w:val="20"/>
        </w:rPr>
        <w:t>F</w:t>
      </w:r>
      <w:r w:rsidRPr="005E60F3">
        <w:rPr>
          <w:rFonts w:ascii="Tahoma" w:hAnsi="Tahoma" w:cs="Tahoma"/>
          <w:bCs/>
          <w:sz w:val="20"/>
          <w:szCs w:val="20"/>
        </w:rPr>
        <w:t>ormularza oceny Dostawcy Usług przez Odbiorcę Wsparcia.</w:t>
      </w:r>
    </w:p>
    <w:p w14:paraId="1B003706" w14:textId="77777777" w:rsidR="00605932" w:rsidRPr="005E60F3" w:rsidRDefault="00605932" w:rsidP="00E87B3A">
      <w:pPr>
        <w:pStyle w:val="Default"/>
        <w:tabs>
          <w:tab w:val="left" w:pos="1985"/>
        </w:tabs>
        <w:ind w:left="1985" w:hanging="1985"/>
        <w:jc w:val="both"/>
        <w:rPr>
          <w:rFonts w:ascii="Tahoma" w:hAnsi="Tahoma" w:cs="Tahoma"/>
          <w:bCs/>
          <w:sz w:val="20"/>
          <w:szCs w:val="20"/>
        </w:rPr>
      </w:pPr>
      <w:r w:rsidRPr="005E60F3">
        <w:rPr>
          <w:rFonts w:ascii="Tahoma" w:hAnsi="Tahoma" w:cs="Tahoma"/>
          <w:b/>
          <w:bCs/>
          <w:sz w:val="20"/>
          <w:szCs w:val="20"/>
        </w:rPr>
        <w:t>Załącznik nr 13.</w:t>
      </w:r>
      <w:r w:rsidRPr="005E60F3">
        <w:rPr>
          <w:rFonts w:ascii="Tahoma" w:hAnsi="Tahoma" w:cs="Tahoma"/>
          <w:b/>
          <w:bCs/>
          <w:sz w:val="20"/>
          <w:szCs w:val="20"/>
        </w:rPr>
        <w:tab/>
      </w:r>
      <w:r w:rsidRPr="005E60F3">
        <w:rPr>
          <w:rFonts w:ascii="Tahoma" w:hAnsi="Tahoma" w:cs="Tahoma"/>
          <w:bCs/>
          <w:sz w:val="20"/>
          <w:szCs w:val="20"/>
        </w:rPr>
        <w:t>Dokumenty finansowe Odbiorcy Wsparcia.</w:t>
      </w:r>
    </w:p>
    <w:p w14:paraId="096266F8" w14:textId="5AA791F3" w:rsidR="009454E8" w:rsidRPr="005E60F3" w:rsidRDefault="009454E8" w:rsidP="00E87B3A">
      <w:pPr>
        <w:pStyle w:val="Default"/>
        <w:tabs>
          <w:tab w:val="left" w:pos="1985"/>
        </w:tabs>
        <w:ind w:left="1985" w:hanging="1985"/>
        <w:jc w:val="both"/>
        <w:rPr>
          <w:rFonts w:ascii="Tahoma" w:hAnsi="Tahoma" w:cs="Tahoma"/>
          <w:bCs/>
          <w:sz w:val="20"/>
          <w:szCs w:val="20"/>
        </w:rPr>
      </w:pPr>
      <w:r w:rsidRPr="005E60F3">
        <w:rPr>
          <w:rFonts w:ascii="Tahoma" w:hAnsi="Tahoma" w:cs="Tahoma"/>
          <w:b/>
          <w:bCs/>
          <w:sz w:val="20"/>
          <w:szCs w:val="20"/>
        </w:rPr>
        <w:t>Załącznik nr 14</w:t>
      </w:r>
      <w:r w:rsidR="009A0F81" w:rsidRPr="005E60F3">
        <w:rPr>
          <w:rFonts w:ascii="Tahoma" w:hAnsi="Tahoma" w:cs="Tahoma"/>
          <w:b/>
          <w:bCs/>
          <w:sz w:val="20"/>
          <w:szCs w:val="20"/>
        </w:rPr>
        <w:t>.</w:t>
      </w:r>
      <w:r w:rsidRPr="005E60F3">
        <w:rPr>
          <w:rFonts w:ascii="Tahoma" w:hAnsi="Tahoma" w:cs="Tahoma"/>
          <w:b/>
          <w:bCs/>
          <w:sz w:val="20"/>
          <w:szCs w:val="20"/>
        </w:rPr>
        <w:tab/>
      </w:r>
      <w:r w:rsidRPr="005E60F3">
        <w:rPr>
          <w:rFonts w:ascii="Tahoma" w:hAnsi="Tahoma" w:cs="Tahoma"/>
          <w:bCs/>
          <w:sz w:val="20"/>
          <w:szCs w:val="20"/>
        </w:rPr>
        <w:t xml:space="preserve">Oświadczenie </w:t>
      </w:r>
      <w:r w:rsidR="00D66317" w:rsidRPr="005E60F3">
        <w:rPr>
          <w:rFonts w:ascii="Tahoma" w:hAnsi="Tahoma" w:cs="Tahoma"/>
          <w:bCs/>
          <w:sz w:val="20"/>
          <w:szCs w:val="20"/>
        </w:rPr>
        <w:t>dotyczące</w:t>
      </w:r>
      <w:r w:rsidRPr="005E60F3">
        <w:rPr>
          <w:rFonts w:ascii="Tahoma" w:hAnsi="Tahoma" w:cs="Tahoma"/>
          <w:bCs/>
          <w:sz w:val="20"/>
          <w:szCs w:val="20"/>
        </w:rPr>
        <w:t xml:space="preserve"> tajemnicy przedsiębiorstwa</w:t>
      </w:r>
      <w:r w:rsidR="00D66317" w:rsidRPr="005E60F3">
        <w:rPr>
          <w:rFonts w:ascii="Tahoma" w:hAnsi="Tahoma" w:cs="Tahoma"/>
          <w:bCs/>
          <w:sz w:val="20"/>
          <w:szCs w:val="20"/>
        </w:rPr>
        <w:t>.</w:t>
      </w:r>
    </w:p>
    <w:p w14:paraId="3A40F468" w14:textId="03EF2A5F" w:rsidR="00BD1B25" w:rsidRDefault="00BD1B25" w:rsidP="00E87B3A">
      <w:pPr>
        <w:pStyle w:val="Default"/>
        <w:tabs>
          <w:tab w:val="left" w:pos="1985"/>
        </w:tabs>
        <w:ind w:left="1985" w:hanging="1985"/>
        <w:jc w:val="both"/>
      </w:pPr>
    </w:p>
    <w:p w14:paraId="168853DC" w14:textId="77777777" w:rsidR="007B2F24" w:rsidRDefault="007B2F24" w:rsidP="00E87B3A">
      <w:pPr>
        <w:pStyle w:val="Default"/>
        <w:tabs>
          <w:tab w:val="left" w:pos="1985"/>
        </w:tabs>
        <w:ind w:left="1985" w:hanging="1985"/>
        <w:jc w:val="both"/>
      </w:pPr>
    </w:p>
    <w:p w14:paraId="71A7AAE0" w14:textId="77777777" w:rsidR="003631E9" w:rsidRPr="005E60F3" w:rsidRDefault="003631E9" w:rsidP="00E87B3A">
      <w:pPr>
        <w:pStyle w:val="Default"/>
        <w:tabs>
          <w:tab w:val="left" w:pos="1985"/>
        </w:tabs>
        <w:ind w:left="1985" w:hanging="1985"/>
        <w:jc w:val="both"/>
      </w:pPr>
    </w:p>
    <w:p w14:paraId="1CBBDAEA" w14:textId="77777777" w:rsidR="002C3585" w:rsidRPr="005E60F3" w:rsidRDefault="002C3585" w:rsidP="00E87B3A">
      <w:pPr>
        <w:pStyle w:val="Default"/>
        <w:rPr>
          <w:rFonts w:ascii="Tahoma" w:hAnsi="Tahoma" w:cs="Tahoma"/>
          <w:b/>
          <w:bCs/>
          <w:sz w:val="20"/>
          <w:szCs w:val="20"/>
        </w:rPr>
      </w:pPr>
    </w:p>
    <w:p w14:paraId="1D2A19BE" w14:textId="77777777" w:rsidR="00E87B3A" w:rsidRPr="005E60F3" w:rsidRDefault="00E87B3A" w:rsidP="00E214AF">
      <w:pPr>
        <w:spacing w:after="0" w:line="240" w:lineRule="auto"/>
        <w:ind w:right="-284"/>
        <w:jc w:val="both"/>
        <w:rPr>
          <w:sz w:val="20"/>
          <w:szCs w:val="20"/>
        </w:rPr>
      </w:pPr>
      <w:r w:rsidRPr="005E60F3">
        <w:rPr>
          <w:rFonts w:ascii="Tahoma" w:hAnsi="Tahoma" w:cs="Tahoma"/>
          <w:sz w:val="20"/>
          <w:szCs w:val="20"/>
        </w:rPr>
        <w:t>………………………………………………………</w:t>
      </w:r>
      <w:r w:rsidRPr="005E60F3">
        <w:rPr>
          <w:rFonts w:ascii="Tahoma" w:eastAsia="Tahoma" w:hAnsi="Tahoma" w:cs="Tahoma"/>
          <w:sz w:val="20"/>
          <w:szCs w:val="20"/>
        </w:rPr>
        <w:t xml:space="preserve">   </w:t>
      </w:r>
      <w:r w:rsidRPr="005E60F3">
        <w:rPr>
          <w:rFonts w:ascii="Tahoma" w:hAnsi="Tahoma" w:cs="Tahoma"/>
          <w:sz w:val="20"/>
          <w:szCs w:val="20"/>
        </w:rPr>
        <w:tab/>
      </w:r>
      <w:r w:rsidRPr="005E60F3">
        <w:rPr>
          <w:rFonts w:ascii="Tahoma" w:hAnsi="Tahoma" w:cs="Tahoma"/>
          <w:sz w:val="20"/>
          <w:szCs w:val="20"/>
        </w:rPr>
        <w:tab/>
        <w:t>………………………………………………………</w:t>
      </w:r>
    </w:p>
    <w:p w14:paraId="732A59B3" w14:textId="77777777" w:rsidR="00E87B3A" w:rsidRPr="005E60F3" w:rsidRDefault="00E87B3A" w:rsidP="00E214AF">
      <w:pPr>
        <w:tabs>
          <w:tab w:val="left" w:pos="851"/>
        </w:tabs>
        <w:spacing w:after="0" w:line="240" w:lineRule="auto"/>
        <w:ind w:right="-284"/>
        <w:jc w:val="both"/>
        <w:rPr>
          <w:rFonts w:ascii="Tahoma" w:hAnsi="Tahoma" w:cs="Tahoma"/>
          <w:b/>
          <w:i/>
          <w:sz w:val="18"/>
          <w:szCs w:val="18"/>
        </w:rPr>
      </w:pPr>
      <w:r w:rsidRPr="005E60F3">
        <w:rPr>
          <w:rFonts w:ascii="Tahoma" w:hAnsi="Tahoma" w:cs="Tahoma"/>
          <w:sz w:val="20"/>
          <w:szCs w:val="20"/>
        </w:rPr>
        <w:tab/>
      </w:r>
      <w:r w:rsidRPr="005E60F3">
        <w:rPr>
          <w:rFonts w:ascii="Tahoma" w:hAnsi="Tahoma" w:cs="Tahoma"/>
          <w:b/>
          <w:i/>
          <w:sz w:val="18"/>
          <w:szCs w:val="18"/>
        </w:rPr>
        <w:t>Miejscowość i data</w:t>
      </w:r>
      <w:r w:rsidRPr="005E60F3">
        <w:rPr>
          <w:rFonts w:ascii="Tahoma" w:hAnsi="Tahoma" w:cs="Tahoma"/>
          <w:b/>
          <w:i/>
          <w:sz w:val="18"/>
          <w:szCs w:val="18"/>
        </w:rPr>
        <w:tab/>
      </w:r>
      <w:r w:rsidRPr="005E60F3">
        <w:rPr>
          <w:rFonts w:ascii="Tahoma" w:hAnsi="Tahoma" w:cs="Tahoma"/>
          <w:b/>
          <w:i/>
          <w:sz w:val="18"/>
          <w:szCs w:val="18"/>
        </w:rPr>
        <w:tab/>
      </w:r>
      <w:r w:rsidRPr="005E60F3">
        <w:rPr>
          <w:rFonts w:ascii="Tahoma" w:hAnsi="Tahoma" w:cs="Tahoma"/>
          <w:b/>
          <w:i/>
          <w:sz w:val="18"/>
          <w:szCs w:val="18"/>
        </w:rPr>
        <w:tab/>
      </w:r>
      <w:r w:rsidRPr="005E60F3">
        <w:rPr>
          <w:rFonts w:ascii="Tahoma" w:hAnsi="Tahoma" w:cs="Tahoma"/>
          <w:b/>
          <w:i/>
          <w:sz w:val="18"/>
          <w:szCs w:val="18"/>
        </w:rPr>
        <w:tab/>
      </w:r>
      <w:r w:rsidRPr="005E60F3">
        <w:rPr>
          <w:rFonts w:ascii="Tahoma" w:hAnsi="Tahoma" w:cs="Tahoma"/>
          <w:b/>
          <w:sz w:val="18"/>
          <w:szCs w:val="18"/>
        </w:rPr>
        <w:tab/>
      </w:r>
      <w:r w:rsidRPr="005E60F3">
        <w:rPr>
          <w:rFonts w:ascii="Tahoma" w:hAnsi="Tahoma" w:cs="Tahoma"/>
          <w:b/>
          <w:i/>
          <w:sz w:val="18"/>
          <w:szCs w:val="18"/>
        </w:rPr>
        <w:t>Miejscowość i data</w:t>
      </w:r>
    </w:p>
    <w:p w14:paraId="0908C90F" w14:textId="77777777" w:rsidR="00E214AF" w:rsidRPr="005E60F3" w:rsidRDefault="00E214AF" w:rsidP="00E214AF">
      <w:pPr>
        <w:tabs>
          <w:tab w:val="left" w:pos="851"/>
        </w:tabs>
        <w:spacing w:after="0" w:line="240" w:lineRule="auto"/>
        <w:ind w:right="-284"/>
        <w:jc w:val="both"/>
        <w:rPr>
          <w:b/>
          <w:sz w:val="18"/>
          <w:szCs w:val="18"/>
        </w:rPr>
      </w:pPr>
    </w:p>
    <w:p w14:paraId="3AC01366" w14:textId="77777777" w:rsidR="00E87B3A" w:rsidRPr="005E60F3" w:rsidRDefault="00E87B3A" w:rsidP="00E87B3A">
      <w:pPr>
        <w:pStyle w:val="Default"/>
        <w:rPr>
          <w:rFonts w:ascii="Tahoma" w:hAnsi="Tahoma" w:cs="Tahoma"/>
          <w:i/>
          <w:sz w:val="20"/>
          <w:szCs w:val="20"/>
        </w:rPr>
      </w:pPr>
    </w:p>
    <w:p w14:paraId="3943F27D" w14:textId="77777777" w:rsidR="00E214AF" w:rsidRPr="005E60F3" w:rsidRDefault="00E214AF" w:rsidP="00E87B3A">
      <w:pPr>
        <w:pStyle w:val="Default"/>
        <w:rPr>
          <w:rFonts w:ascii="Tahoma" w:hAnsi="Tahoma" w:cs="Tahoma"/>
          <w:i/>
          <w:sz w:val="20"/>
          <w:szCs w:val="20"/>
        </w:rPr>
      </w:pPr>
    </w:p>
    <w:p w14:paraId="3EF89477" w14:textId="77777777" w:rsidR="00E87B3A" w:rsidRPr="005E60F3" w:rsidRDefault="00E87B3A" w:rsidP="00E214AF">
      <w:pPr>
        <w:pStyle w:val="Default"/>
        <w:tabs>
          <w:tab w:val="left" w:pos="4820"/>
        </w:tabs>
        <w:rPr>
          <w:rFonts w:ascii="Tahoma" w:hAnsi="Tahoma" w:cs="Tahoma"/>
          <w:sz w:val="20"/>
          <w:szCs w:val="20"/>
        </w:rPr>
      </w:pPr>
      <w:r w:rsidRPr="005E60F3">
        <w:rPr>
          <w:rFonts w:ascii="Tahoma" w:hAnsi="Tahoma" w:cs="Tahoma"/>
          <w:sz w:val="20"/>
          <w:szCs w:val="20"/>
        </w:rPr>
        <w:t>………………………………………………………</w:t>
      </w:r>
      <w:r w:rsidRPr="005E60F3">
        <w:rPr>
          <w:rFonts w:ascii="Tahoma" w:eastAsia="Tahoma" w:hAnsi="Tahoma" w:cs="Tahoma"/>
          <w:sz w:val="20"/>
          <w:szCs w:val="20"/>
        </w:rPr>
        <w:t xml:space="preserve"> </w:t>
      </w:r>
      <w:r w:rsidRPr="005E60F3">
        <w:rPr>
          <w:rFonts w:ascii="Tahoma" w:hAnsi="Tahoma" w:cs="Tahoma"/>
          <w:sz w:val="20"/>
          <w:szCs w:val="20"/>
        </w:rPr>
        <w:tab/>
        <w:t xml:space="preserve">……………………………………………………….… </w:t>
      </w:r>
    </w:p>
    <w:bookmarkEnd w:id="4"/>
    <w:p w14:paraId="64E7537C" w14:textId="77777777" w:rsidR="00E87B3A" w:rsidRPr="005E60F3" w:rsidRDefault="0040124B" w:rsidP="00E87B3A">
      <w:pPr>
        <w:pStyle w:val="Default"/>
        <w:tabs>
          <w:tab w:val="left" w:pos="5529"/>
        </w:tabs>
        <w:ind w:firstLine="709"/>
        <w:rPr>
          <w:sz w:val="18"/>
          <w:szCs w:val="18"/>
        </w:rPr>
      </w:pPr>
      <w:r w:rsidRPr="005E60F3">
        <w:rPr>
          <w:rFonts w:ascii="Tahoma" w:hAnsi="Tahoma" w:cs="Tahoma"/>
          <w:b/>
          <w:bCs/>
          <w:i/>
          <w:iCs/>
          <w:sz w:val="18"/>
          <w:szCs w:val="18"/>
        </w:rPr>
        <w:t xml:space="preserve">    </w:t>
      </w:r>
      <w:r w:rsidR="00E87B3A" w:rsidRPr="005E60F3">
        <w:rPr>
          <w:rFonts w:ascii="Tahoma" w:hAnsi="Tahoma" w:cs="Tahoma"/>
          <w:b/>
          <w:bCs/>
          <w:i/>
          <w:iCs/>
          <w:sz w:val="18"/>
          <w:szCs w:val="18"/>
        </w:rPr>
        <w:t>Administrator</w:t>
      </w:r>
      <w:r w:rsidR="00E87B3A" w:rsidRPr="005E60F3">
        <w:rPr>
          <w:rFonts w:ascii="Tahoma" w:hAnsi="Tahoma" w:cs="Tahoma"/>
          <w:b/>
          <w:bCs/>
          <w:i/>
          <w:iCs/>
          <w:sz w:val="18"/>
          <w:szCs w:val="18"/>
        </w:rPr>
        <w:tab/>
        <w:t>Odbiorca Wsparcia</w:t>
      </w:r>
    </w:p>
    <w:p w14:paraId="197AB702" w14:textId="77777777" w:rsidR="00D15D1B" w:rsidRDefault="00D15D1B" w:rsidP="00E87B3A">
      <w:pPr>
        <w:jc w:val="both"/>
        <w:rPr>
          <w:rFonts w:ascii="Tahoma" w:hAnsi="Tahoma" w:cs="Tahoma"/>
          <w:sz w:val="20"/>
          <w:szCs w:val="20"/>
        </w:rPr>
      </w:pPr>
    </w:p>
    <w:p w14:paraId="0705E12A" w14:textId="77777777" w:rsidR="007B2F24" w:rsidRPr="005E60F3" w:rsidRDefault="007B2F24" w:rsidP="00E87B3A">
      <w:pPr>
        <w:jc w:val="both"/>
        <w:rPr>
          <w:rFonts w:ascii="Tahoma" w:hAnsi="Tahoma" w:cs="Tahoma"/>
          <w:sz w:val="20"/>
          <w:szCs w:val="20"/>
        </w:rPr>
      </w:pPr>
    </w:p>
    <w:p w14:paraId="13CB7DFA" w14:textId="77777777" w:rsidR="0040124B" w:rsidRPr="005E60F3" w:rsidRDefault="0040124B" w:rsidP="00E214AF">
      <w:pPr>
        <w:spacing w:after="0" w:line="240" w:lineRule="auto"/>
        <w:ind w:right="-284"/>
        <w:jc w:val="both"/>
        <w:rPr>
          <w:sz w:val="20"/>
          <w:szCs w:val="20"/>
        </w:rPr>
      </w:pPr>
      <w:r w:rsidRPr="005E60F3">
        <w:rPr>
          <w:rFonts w:ascii="Tahoma" w:hAnsi="Tahoma" w:cs="Tahoma"/>
          <w:sz w:val="20"/>
          <w:szCs w:val="20"/>
        </w:rPr>
        <w:t>………………………………………………………</w:t>
      </w:r>
      <w:r w:rsidRPr="005E60F3">
        <w:rPr>
          <w:rFonts w:ascii="Tahoma" w:eastAsia="Tahoma" w:hAnsi="Tahoma" w:cs="Tahoma"/>
          <w:sz w:val="20"/>
          <w:szCs w:val="20"/>
        </w:rPr>
        <w:t xml:space="preserve">   </w:t>
      </w:r>
      <w:r w:rsidRPr="005E60F3">
        <w:rPr>
          <w:rFonts w:ascii="Tahoma" w:hAnsi="Tahoma" w:cs="Tahoma"/>
          <w:sz w:val="20"/>
          <w:szCs w:val="20"/>
        </w:rPr>
        <w:tab/>
      </w:r>
      <w:r w:rsidRPr="005E60F3">
        <w:rPr>
          <w:rFonts w:ascii="Tahoma" w:hAnsi="Tahoma" w:cs="Tahoma"/>
          <w:sz w:val="20"/>
          <w:szCs w:val="20"/>
        </w:rPr>
        <w:tab/>
      </w:r>
    </w:p>
    <w:p w14:paraId="7A86FAA7" w14:textId="60B43E2B" w:rsidR="0040124B" w:rsidRPr="005E60F3" w:rsidRDefault="0040124B" w:rsidP="00E214AF">
      <w:pPr>
        <w:tabs>
          <w:tab w:val="left" w:pos="851"/>
        </w:tabs>
        <w:ind w:right="-285"/>
        <w:jc w:val="both"/>
        <w:rPr>
          <w:rFonts w:ascii="Tahoma" w:hAnsi="Tahoma" w:cs="Tahoma"/>
          <w:i/>
          <w:sz w:val="20"/>
          <w:szCs w:val="20"/>
        </w:rPr>
      </w:pPr>
      <w:r w:rsidRPr="005E60F3">
        <w:rPr>
          <w:rFonts w:ascii="Tahoma" w:hAnsi="Tahoma" w:cs="Tahoma"/>
          <w:sz w:val="20"/>
          <w:szCs w:val="20"/>
        </w:rPr>
        <w:tab/>
      </w:r>
      <w:r w:rsidRPr="005E60F3">
        <w:rPr>
          <w:rFonts w:ascii="Tahoma" w:hAnsi="Tahoma" w:cs="Tahoma"/>
          <w:b/>
          <w:i/>
          <w:sz w:val="18"/>
          <w:szCs w:val="18"/>
        </w:rPr>
        <w:t>Miejscowość i data</w:t>
      </w:r>
      <w:r w:rsidRPr="005E60F3">
        <w:rPr>
          <w:rFonts w:ascii="Tahoma" w:hAnsi="Tahoma" w:cs="Tahoma"/>
          <w:b/>
          <w:i/>
          <w:sz w:val="18"/>
          <w:szCs w:val="18"/>
        </w:rPr>
        <w:tab/>
      </w:r>
      <w:r w:rsidRPr="005E60F3">
        <w:rPr>
          <w:rFonts w:ascii="Tahoma" w:hAnsi="Tahoma" w:cs="Tahoma"/>
          <w:b/>
          <w:i/>
          <w:sz w:val="18"/>
          <w:szCs w:val="18"/>
        </w:rPr>
        <w:tab/>
      </w:r>
      <w:r w:rsidRPr="005E60F3">
        <w:rPr>
          <w:rFonts w:ascii="Tahoma" w:hAnsi="Tahoma" w:cs="Tahoma"/>
          <w:b/>
          <w:i/>
          <w:sz w:val="18"/>
          <w:szCs w:val="18"/>
        </w:rPr>
        <w:tab/>
      </w:r>
    </w:p>
    <w:p w14:paraId="366D1474" w14:textId="77777777" w:rsidR="00607C9E" w:rsidRDefault="00607C9E" w:rsidP="0040124B">
      <w:pPr>
        <w:pStyle w:val="Default"/>
        <w:rPr>
          <w:rFonts w:ascii="Tahoma" w:hAnsi="Tahoma" w:cs="Tahoma"/>
          <w:i/>
          <w:sz w:val="20"/>
          <w:szCs w:val="20"/>
        </w:rPr>
      </w:pPr>
    </w:p>
    <w:p w14:paraId="079BAB41" w14:textId="77777777" w:rsidR="007B2F24" w:rsidRPr="005E60F3" w:rsidRDefault="007B2F24" w:rsidP="0040124B">
      <w:pPr>
        <w:pStyle w:val="Default"/>
        <w:rPr>
          <w:rFonts w:ascii="Tahoma" w:hAnsi="Tahoma" w:cs="Tahoma"/>
          <w:i/>
          <w:sz w:val="20"/>
          <w:szCs w:val="20"/>
        </w:rPr>
      </w:pPr>
    </w:p>
    <w:p w14:paraId="0F01CE94" w14:textId="77777777" w:rsidR="00E214AF" w:rsidRPr="005E60F3" w:rsidRDefault="0040124B" w:rsidP="00E214AF">
      <w:pPr>
        <w:pStyle w:val="Default"/>
        <w:tabs>
          <w:tab w:val="left" w:pos="4820"/>
        </w:tabs>
        <w:rPr>
          <w:rFonts w:ascii="Tahoma" w:eastAsia="Tahoma" w:hAnsi="Tahoma" w:cs="Tahoma"/>
          <w:sz w:val="20"/>
          <w:szCs w:val="20"/>
        </w:rPr>
      </w:pPr>
      <w:r w:rsidRPr="005E60F3">
        <w:rPr>
          <w:rFonts w:ascii="Tahoma" w:hAnsi="Tahoma" w:cs="Tahoma"/>
          <w:sz w:val="20"/>
          <w:szCs w:val="20"/>
        </w:rPr>
        <w:t>………………………………………………………</w:t>
      </w:r>
      <w:r w:rsidRPr="005E60F3">
        <w:rPr>
          <w:rFonts w:ascii="Tahoma" w:eastAsia="Tahoma" w:hAnsi="Tahoma" w:cs="Tahoma"/>
          <w:sz w:val="20"/>
          <w:szCs w:val="20"/>
        </w:rPr>
        <w:t xml:space="preserve"> </w:t>
      </w:r>
    </w:p>
    <w:p w14:paraId="09146BA4" w14:textId="5C74D47E" w:rsidR="0040124B" w:rsidRPr="00E214AF" w:rsidRDefault="0040124B" w:rsidP="00E214AF">
      <w:pPr>
        <w:pStyle w:val="Default"/>
        <w:tabs>
          <w:tab w:val="left" w:pos="4820"/>
        </w:tabs>
        <w:rPr>
          <w:sz w:val="18"/>
          <w:szCs w:val="18"/>
        </w:rPr>
      </w:pPr>
      <w:r w:rsidRPr="005E60F3">
        <w:rPr>
          <w:rFonts w:ascii="Tahoma" w:hAnsi="Tahoma" w:cs="Tahoma"/>
          <w:b/>
          <w:bCs/>
          <w:i/>
          <w:iCs/>
          <w:sz w:val="18"/>
          <w:szCs w:val="18"/>
        </w:rPr>
        <w:t xml:space="preserve">      </w:t>
      </w:r>
      <w:r w:rsidR="00E214AF" w:rsidRPr="005E60F3">
        <w:rPr>
          <w:rFonts w:ascii="Tahoma" w:hAnsi="Tahoma" w:cs="Tahoma"/>
          <w:b/>
          <w:bCs/>
          <w:i/>
          <w:iCs/>
          <w:sz w:val="18"/>
          <w:szCs w:val="18"/>
        </w:rPr>
        <w:t xml:space="preserve">             </w:t>
      </w:r>
      <w:r w:rsidRPr="005E60F3">
        <w:rPr>
          <w:rFonts w:ascii="Tahoma" w:hAnsi="Tahoma" w:cs="Tahoma"/>
          <w:b/>
          <w:bCs/>
          <w:i/>
          <w:iCs/>
          <w:sz w:val="18"/>
          <w:szCs w:val="18"/>
        </w:rPr>
        <w:t>Administrator</w:t>
      </w:r>
      <w:r w:rsidRPr="00E214AF">
        <w:rPr>
          <w:rFonts w:ascii="Tahoma" w:hAnsi="Tahoma" w:cs="Tahoma"/>
          <w:b/>
          <w:bCs/>
          <w:i/>
          <w:iCs/>
          <w:sz w:val="18"/>
          <w:szCs w:val="18"/>
        </w:rPr>
        <w:tab/>
      </w:r>
    </w:p>
    <w:sectPr w:rsidR="0040124B" w:rsidRPr="00E214AF" w:rsidSect="002E4806">
      <w:headerReference w:type="default" r:id="rId11"/>
      <w:footerReference w:type="default" r:id="rId12"/>
      <w:pgSz w:w="11906" w:h="16838"/>
      <w:pgMar w:top="131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A21F9" w14:textId="77777777" w:rsidR="004D3242" w:rsidRDefault="004D3242" w:rsidP="00E87B3A">
      <w:pPr>
        <w:spacing w:after="0" w:line="240" w:lineRule="auto"/>
      </w:pPr>
      <w:r>
        <w:separator/>
      </w:r>
    </w:p>
  </w:endnote>
  <w:endnote w:type="continuationSeparator" w:id="0">
    <w:p w14:paraId="14204152" w14:textId="77777777" w:rsidR="004D3242" w:rsidRDefault="004D3242" w:rsidP="00E8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647231"/>
      <w:docPartObj>
        <w:docPartGallery w:val="Page Numbers (Bottom of Page)"/>
        <w:docPartUnique/>
      </w:docPartObj>
    </w:sdtPr>
    <w:sdtEndPr/>
    <w:sdtContent>
      <w:sdt>
        <w:sdtPr>
          <w:id w:val="-557311246"/>
          <w:docPartObj>
            <w:docPartGallery w:val="Page Numbers (Top of Page)"/>
            <w:docPartUnique/>
          </w:docPartObj>
        </w:sdtPr>
        <w:sdtEndPr/>
        <w:sdtContent>
          <w:p w14:paraId="1A7B016A" w14:textId="77777777" w:rsidR="00891253" w:rsidRDefault="0089125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3757E">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3757E">
              <w:rPr>
                <w:b/>
                <w:bCs/>
                <w:noProof/>
              </w:rPr>
              <w:t>12</w:t>
            </w:r>
            <w:r>
              <w:rPr>
                <w:b/>
                <w:bCs/>
                <w:sz w:val="24"/>
                <w:szCs w:val="24"/>
              </w:rPr>
              <w:fldChar w:fldCharType="end"/>
            </w:r>
          </w:p>
        </w:sdtContent>
      </w:sdt>
    </w:sdtContent>
  </w:sdt>
  <w:p w14:paraId="7BF20005" w14:textId="77777777" w:rsidR="00F03189" w:rsidRDefault="00F031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FD74B" w14:textId="77777777" w:rsidR="004D3242" w:rsidRDefault="004D3242" w:rsidP="00E87B3A">
      <w:pPr>
        <w:spacing w:after="0" w:line="240" w:lineRule="auto"/>
      </w:pPr>
      <w:r>
        <w:separator/>
      </w:r>
    </w:p>
  </w:footnote>
  <w:footnote w:type="continuationSeparator" w:id="0">
    <w:p w14:paraId="6A7BCA40" w14:textId="77777777" w:rsidR="004D3242" w:rsidRDefault="004D3242" w:rsidP="00E87B3A">
      <w:pPr>
        <w:spacing w:after="0" w:line="240" w:lineRule="auto"/>
      </w:pPr>
      <w:r>
        <w:continuationSeparator/>
      </w:r>
    </w:p>
  </w:footnote>
  <w:footnote w:id="1">
    <w:p w14:paraId="20CD4E88" w14:textId="77777777" w:rsidR="003072E0" w:rsidRPr="00E17D99" w:rsidRDefault="003072E0" w:rsidP="003072E0">
      <w:pPr>
        <w:pStyle w:val="Tekstprzypisudolnego"/>
        <w:rPr>
          <w:rFonts w:ascii="Tahoma" w:hAnsi="Tahoma" w:cs="Tahoma"/>
          <w:sz w:val="16"/>
          <w:szCs w:val="16"/>
        </w:rPr>
      </w:pPr>
      <w:r w:rsidRPr="00E17D99">
        <w:rPr>
          <w:rStyle w:val="Odwoanieprzypisudolnego"/>
          <w:rFonts w:ascii="Tahoma" w:hAnsi="Tahoma" w:cs="Tahoma"/>
          <w:sz w:val="16"/>
          <w:szCs w:val="16"/>
        </w:rPr>
        <w:footnoteRef/>
      </w:r>
      <w:r w:rsidRPr="00E17D99">
        <w:rPr>
          <w:rFonts w:ascii="Tahoma" w:hAnsi="Tahoma" w:cs="Tahoma"/>
          <w:sz w:val="16"/>
          <w:szCs w:val="16"/>
        </w:rPr>
        <w:t xml:space="preserve"> Stopa dofinansowania rozumiana jako % dofinansowania wydatków kwalifikowanych</w:t>
      </w:r>
    </w:p>
  </w:footnote>
  <w:footnote w:id="2">
    <w:p w14:paraId="6D73F182" w14:textId="77777777" w:rsidR="00E87B3A" w:rsidRPr="00756616" w:rsidRDefault="00E87B3A" w:rsidP="00E87B3A">
      <w:pPr>
        <w:pStyle w:val="Tekstprzypisudolnego"/>
        <w:jc w:val="both"/>
      </w:pPr>
      <w:r>
        <w:rPr>
          <w:rFonts w:ascii="Tahoma" w:hAnsi="Tahoma" w:cs="Tahoma"/>
          <w:sz w:val="18"/>
        </w:rPr>
        <w:t xml:space="preserve"> </w:t>
      </w:r>
      <w:r>
        <w:rPr>
          <w:rStyle w:val="Znakiprzypiswdolnych"/>
          <w:rFonts w:ascii="Tahoma" w:hAnsi="Tahoma"/>
        </w:rPr>
        <w:footnoteRef/>
      </w:r>
      <w:r>
        <w:rPr>
          <w:rFonts w:ascii="Tahoma" w:hAnsi="Tahoma" w:cs="Tahoma"/>
          <w:sz w:val="18"/>
        </w:rPr>
        <w:t xml:space="preserve"> </w:t>
      </w:r>
      <w:r w:rsidRPr="00756616">
        <w:rPr>
          <w:rFonts w:ascii="Tahoma" w:hAnsi="Tahoma" w:cs="Tahoma"/>
          <w:sz w:val="18"/>
        </w:rPr>
        <w:t xml:space="preserve">Za dzień doręczenia wezwania uznaje się dzień odebrania przez Odbiorcę Wsparcia wezwania w formie pisemnej za zwrotnym potwierdzeniem odbioru pisma. Przepisy ustawy z dnia 14 czerwca 1960 r. Kodeks postępowania administracyjnego (Dz.U. z 2017 r., poz. 1257 z </w:t>
      </w:r>
      <w:proofErr w:type="spellStart"/>
      <w:r w:rsidRPr="00756616">
        <w:rPr>
          <w:rFonts w:ascii="Tahoma" w:hAnsi="Tahoma" w:cs="Tahoma"/>
          <w:sz w:val="18"/>
        </w:rPr>
        <w:t>późn</w:t>
      </w:r>
      <w:proofErr w:type="spellEnd"/>
      <w:r w:rsidRPr="00756616">
        <w:rPr>
          <w:rFonts w:ascii="Tahoma" w:hAnsi="Tahoma" w:cs="Tahoma"/>
          <w:sz w:val="18"/>
        </w:rPr>
        <w:t>. zm.) stosuje się odpowiednio.</w:t>
      </w:r>
    </w:p>
  </w:footnote>
  <w:footnote w:id="3">
    <w:p w14:paraId="1405091B" w14:textId="77777777" w:rsidR="00E87B3A" w:rsidRPr="00756616" w:rsidRDefault="00E87B3A" w:rsidP="00E87B3A">
      <w:pPr>
        <w:pStyle w:val="Tekstprzypisudolnego"/>
      </w:pPr>
      <w:r w:rsidRPr="001D252B">
        <w:rPr>
          <w:rStyle w:val="Znakiprzypiswdolnych"/>
          <w:rFonts w:ascii="Tahoma" w:hAnsi="Tahoma"/>
        </w:rPr>
        <w:footnoteRef/>
      </w:r>
      <w:r>
        <w:t xml:space="preserve"> </w:t>
      </w:r>
      <w:r w:rsidRPr="00756616">
        <w:rPr>
          <w:rFonts w:ascii="Tahoma" w:hAnsi="Tahoma" w:cs="Tahoma"/>
          <w:sz w:val="18"/>
        </w:rPr>
        <w:t>Niepotrzebne skreślić.</w:t>
      </w:r>
    </w:p>
  </w:footnote>
  <w:footnote w:id="4">
    <w:p w14:paraId="203B1479" w14:textId="77777777" w:rsidR="00E87B3A" w:rsidRPr="00756616" w:rsidRDefault="00E87B3A" w:rsidP="00E87B3A">
      <w:pPr>
        <w:pStyle w:val="Tekstprzypisudolnego"/>
      </w:pPr>
      <w:r w:rsidRPr="00756616">
        <w:rPr>
          <w:rStyle w:val="Znakiprzypiswdolnych"/>
          <w:rFonts w:ascii="Tahoma" w:hAnsi="Tahoma"/>
        </w:rPr>
        <w:footnoteRef/>
      </w:r>
      <w:r>
        <w:t xml:space="preserve"> </w:t>
      </w:r>
      <w:r w:rsidRPr="00756616">
        <w:rPr>
          <w:rFonts w:ascii="Tahoma" w:hAnsi="Tahoma" w:cs="Tahoma"/>
          <w:sz w:val="18"/>
        </w:rPr>
        <w:t>Niepotrzebne skreślić.</w:t>
      </w:r>
    </w:p>
  </w:footnote>
  <w:footnote w:id="5">
    <w:p w14:paraId="158D1A43" w14:textId="77777777" w:rsidR="00E87B3A" w:rsidRPr="00080281" w:rsidRDefault="00E87B3A" w:rsidP="00E87B3A">
      <w:pPr>
        <w:pStyle w:val="Tekstprzypisudolnego"/>
      </w:pPr>
      <w:r>
        <w:rPr>
          <w:rStyle w:val="Znakiprzypiswdolnych"/>
          <w:rFonts w:ascii="Tahoma" w:hAnsi="Tahoma"/>
        </w:rPr>
        <w:footnoteRef/>
      </w:r>
      <w:r>
        <w:t xml:space="preserve">  </w:t>
      </w:r>
      <w:r w:rsidRPr="00080281">
        <w:rPr>
          <w:rFonts w:ascii="Tahoma" w:hAnsi="Tahoma" w:cs="Tahoma"/>
          <w:sz w:val="18"/>
        </w:rPr>
        <w:t>Niepotrzebne skreślić.</w:t>
      </w:r>
    </w:p>
  </w:footnote>
  <w:footnote w:id="6">
    <w:p w14:paraId="61352792" w14:textId="77777777" w:rsidR="00E87B3A" w:rsidRPr="00080281" w:rsidRDefault="00E87B3A" w:rsidP="00E87B3A">
      <w:pPr>
        <w:pStyle w:val="Tekstprzypisudolnego"/>
        <w:ind w:left="142" w:hanging="142"/>
        <w:jc w:val="both"/>
      </w:pPr>
      <w:r w:rsidRPr="00080281">
        <w:rPr>
          <w:rStyle w:val="Znakiprzypiswdolnych"/>
          <w:rFonts w:ascii="Tahoma" w:hAnsi="Tahoma"/>
        </w:rPr>
        <w:footnoteRef/>
      </w:r>
      <w:r w:rsidRPr="00080281">
        <w:rPr>
          <w:rFonts w:ascii="Tahoma" w:hAnsi="Tahoma" w:cs="Tahoma"/>
          <w:sz w:val="18"/>
          <w:szCs w:val="16"/>
        </w:rPr>
        <w:tab/>
        <w:t>Okoliczności, wystąpiły wskutek, potwierdzonego prawomocnym wyrokiem sądowym, popełnienia przestępstwa przez Odbiorcy Wsparcia albo osobę uprawnioną do dokonywania w ramach Projektu czynności w imieniu Odbiorcy Wsparcia.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62DB5" w14:textId="77777777" w:rsidR="00F03189" w:rsidRDefault="00F03189">
    <w:pPr>
      <w:pStyle w:val="Nagwek"/>
    </w:pPr>
    <w:r>
      <w:rPr>
        <w:noProof/>
        <w:lang w:eastAsia="pl-PL"/>
      </w:rPr>
      <w:drawing>
        <wp:inline distT="0" distB="0" distL="0" distR="0" wp14:anchorId="1B4E5DCE" wp14:editId="287174CA">
          <wp:extent cx="5761355" cy="4146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146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cs="Tahoma" w:hint="default"/>
        <w:b/>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70" w:hanging="360"/>
      </w:pPr>
      <w:rPr>
        <w:rFonts w:cs="Tahoma"/>
      </w:rPr>
    </w:lvl>
  </w:abstractNum>
  <w:abstractNum w:abstractNumId="2" w15:restartNumberingAfterBreak="0">
    <w:nsid w:val="00000004"/>
    <w:multiLevelType w:val="singleLevel"/>
    <w:tmpl w:val="7A00C1A0"/>
    <w:name w:val="WW8Num4"/>
    <w:lvl w:ilvl="0">
      <w:start w:val="1"/>
      <w:numFmt w:val="lowerLetter"/>
      <w:lvlText w:val="%1)"/>
      <w:lvlJc w:val="left"/>
      <w:pPr>
        <w:tabs>
          <w:tab w:val="num" w:pos="0"/>
        </w:tabs>
        <w:ind w:left="720" w:hanging="360"/>
      </w:pPr>
      <w:rPr>
        <w:rFonts w:ascii="Tahoma" w:hAnsi="Tahoma" w:cs="Tahoma" w:hint="default"/>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080" w:hanging="360"/>
      </w:pPr>
      <w:rPr>
        <w:rFonts w:ascii="Tahoma" w:hAnsi="Tahoma" w:cs="Tahoma" w:hint="default"/>
        <w:sz w:val="20"/>
        <w:szCs w:val="20"/>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kern w:val="0"/>
        <w:sz w:val="20"/>
        <w:szCs w:val="20"/>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FEDE4546"/>
    <w:name w:val="WW8Num8"/>
    <w:lvl w:ilvl="0">
      <w:start w:val="9"/>
      <w:numFmt w:val="decimal"/>
      <w:lvlText w:val="%1."/>
      <w:lvlJc w:val="left"/>
      <w:pPr>
        <w:tabs>
          <w:tab w:val="num" w:pos="786"/>
        </w:tabs>
        <w:ind w:left="786" w:hanging="360"/>
      </w:pPr>
      <w:rPr>
        <w:rFonts w:ascii="Tahoma" w:eastAsia="Times New Roman" w:hAnsi="Tahoma" w:cs="Tahoma" w:hint="default"/>
        <w:b/>
        <w:sz w:val="20"/>
        <w:szCs w:val="20"/>
      </w:rPr>
    </w:lvl>
    <w:lvl w:ilvl="1">
      <w:start w:val="1"/>
      <w:numFmt w:val="lowerLetter"/>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Tahoma" w:hAnsi="Tahoma" w:cs="Tahoma"/>
        <w:b/>
        <w:sz w:val="20"/>
        <w:szCs w:val="20"/>
      </w:rPr>
    </w:lvl>
    <w:lvl w:ilvl="1">
      <w:start w:val="1"/>
      <w:numFmt w:val="decimal"/>
      <w:lvlText w:val="%2)"/>
      <w:lvlJc w:val="left"/>
      <w:pPr>
        <w:tabs>
          <w:tab w:val="num" w:pos="0"/>
        </w:tabs>
        <w:ind w:left="1365" w:hanging="645"/>
      </w:pPr>
      <w:rPr>
        <w:rFonts w:ascii="Tahoma" w:hAnsi="Tahoma" w:cs="Tahoma" w:hint="default"/>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A"/>
    <w:multiLevelType w:val="singleLevel"/>
    <w:tmpl w:val="F08E1210"/>
    <w:name w:val="WW8Num10"/>
    <w:lvl w:ilvl="0">
      <w:start w:val="1"/>
      <w:numFmt w:val="decimal"/>
      <w:lvlText w:val="%1)"/>
      <w:lvlJc w:val="left"/>
      <w:pPr>
        <w:tabs>
          <w:tab w:val="num" w:pos="0"/>
        </w:tabs>
        <w:ind w:left="1080" w:hanging="360"/>
      </w:pPr>
      <w:rPr>
        <w:rFonts w:ascii="Tahoma" w:hAnsi="Tahoma" w:cs="Tahoma" w:hint="default"/>
        <w:sz w:val="20"/>
        <w:szCs w:val="20"/>
      </w:rPr>
    </w:lvl>
  </w:abstractNum>
  <w:abstractNum w:abstractNumId="8" w15:restartNumberingAfterBreak="0">
    <w:nsid w:val="0000000B"/>
    <w:multiLevelType w:val="singleLevel"/>
    <w:tmpl w:val="0000000B"/>
    <w:name w:val="WW8Num11"/>
    <w:lvl w:ilvl="0">
      <w:start w:val="10"/>
      <w:numFmt w:val="decimal"/>
      <w:lvlText w:val="%1."/>
      <w:lvlJc w:val="left"/>
      <w:pPr>
        <w:tabs>
          <w:tab w:val="num" w:pos="0"/>
        </w:tabs>
        <w:ind w:left="360" w:hanging="360"/>
      </w:pPr>
      <w:rPr>
        <w:rFonts w:ascii="Tahoma" w:hAnsi="Tahoma" w:cs="Tahoma" w:hint="default"/>
        <w:b/>
        <w:sz w:val="20"/>
        <w:szCs w:val="20"/>
      </w:rPr>
    </w:lvl>
  </w:abstractNum>
  <w:abstractNum w:abstractNumId="9"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ahoma" w:hAnsi="Tahoma" w:cs="Tahoma" w:hint="default"/>
        <w:b/>
        <w:sz w:val="20"/>
        <w:szCs w:val="20"/>
      </w:rPr>
    </w:lvl>
  </w:abstractNum>
  <w:abstractNum w:abstractNumId="10"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Tahoma" w:hAnsi="Tahoma" w:cs="Tahoma"/>
        <w:b/>
        <w:sz w:val="20"/>
        <w:szCs w:val="20"/>
      </w:rPr>
    </w:lvl>
  </w:abstractNum>
  <w:abstractNum w:abstractNumId="11" w15:restartNumberingAfterBreak="0">
    <w:nsid w:val="0000000E"/>
    <w:multiLevelType w:val="singleLevel"/>
    <w:tmpl w:val="0054115A"/>
    <w:name w:val="WW8Num14"/>
    <w:lvl w:ilvl="0">
      <w:start w:val="1"/>
      <w:numFmt w:val="decimal"/>
      <w:lvlText w:val="%1)"/>
      <w:lvlJc w:val="left"/>
      <w:pPr>
        <w:tabs>
          <w:tab w:val="num" w:pos="0"/>
        </w:tabs>
        <w:ind w:left="1080" w:hanging="360"/>
      </w:pPr>
      <w:rPr>
        <w:rFonts w:ascii="Tahoma" w:hAnsi="Tahoma" w:cs="Tahoma" w:hint="default"/>
        <w:sz w:val="20"/>
        <w:szCs w:val="20"/>
      </w:rPr>
    </w:lvl>
  </w:abstractNum>
  <w:abstractNum w:abstractNumId="12" w15:restartNumberingAfterBreak="0">
    <w:nsid w:val="00000011"/>
    <w:multiLevelType w:val="singleLevel"/>
    <w:tmpl w:val="00000011"/>
    <w:name w:val="WW8Num17"/>
    <w:lvl w:ilvl="0">
      <w:start w:val="1"/>
      <w:numFmt w:val="decimal"/>
      <w:lvlText w:val="%1."/>
      <w:lvlJc w:val="left"/>
      <w:pPr>
        <w:tabs>
          <w:tab w:val="num" w:pos="0"/>
        </w:tabs>
        <w:ind w:left="0" w:firstLine="0"/>
      </w:pPr>
      <w:rPr>
        <w:rFonts w:ascii="Tahoma" w:eastAsia="Calibri" w:hAnsi="Tahoma" w:cs="Tahoma"/>
        <w:b/>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1070" w:hanging="360"/>
      </w:pPr>
      <w:rPr>
        <w:rFonts w:ascii="Tahoma" w:hAnsi="Tahoma" w:cs="Tahoma"/>
        <w:sz w:val="20"/>
        <w:szCs w:val="20"/>
      </w:rPr>
    </w:lvl>
  </w:abstractNum>
  <w:abstractNum w:abstractNumId="14" w15:restartNumberingAfterBreak="0">
    <w:nsid w:val="00000013"/>
    <w:multiLevelType w:val="multilevel"/>
    <w:tmpl w:val="9B301356"/>
    <w:name w:val="WW8Num19"/>
    <w:lvl w:ilvl="0">
      <w:start w:val="3"/>
      <w:numFmt w:val="decimal"/>
      <w:lvlText w:val="%1."/>
      <w:lvlJc w:val="left"/>
      <w:pPr>
        <w:tabs>
          <w:tab w:val="num" w:pos="0"/>
        </w:tabs>
        <w:ind w:left="360" w:hanging="360"/>
      </w:pPr>
      <w:rPr>
        <w:rFonts w:ascii="Tahoma" w:hAnsi="Tahoma" w:cs="Tahoma" w:hint="default"/>
        <w:b/>
        <w:bCs w:val="0"/>
        <w:i w:val="0"/>
        <w:iCs w:val="0"/>
        <w:sz w:val="20"/>
        <w:szCs w:val="20"/>
      </w:rPr>
    </w:lvl>
    <w:lvl w:ilvl="1">
      <w:start w:val="1"/>
      <w:numFmt w:val="decimal"/>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b/>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00000014"/>
    <w:multiLevelType w:val="singleLevel"/>
    <w:tmpl w:val="00000014"/>
    <w:name w:val="WW8Num20"/>
    <w:lvl w:ilvl="0">
      <w:start w:val="1"/>
      <w:numFmt w:val="decimal"/>
      <w:lvlText w:val="%1."/>
      <w:lvlJc w:val="left"/>
      <w:pPr>
        <w:tabs>
          <w:tab w:val="num" w:pos="0"/>
        </w:tabs>
        <w:ind w:left="360" w:hanging="360"/>
      </w:pPr>
      <w:rPr>
        <w:rFonts w:ascii="Tahoma" w:hAnsi="Tahoma" w:cs="Tahoma" w:hint="default"/>
        <w:b/>
        <w:bCs/>
        <w:sz w:val="20"/>
        <w:szCs w:val="20"/>
        <w:lang w:val="pl-PL"/>
      </w:rPr>
    </w:lvl>
  </w:abstractNum>
  <w:abstractNum w:abstractNumId="16" w15:restartNumberingAfterBreak="0">
    <w:nsid w:val="00000016"/>
    <w:multiLevelType w:val="singleLevel"/>
    <w:tmpl w:val="74E87146"/>
    <w:name w:val="WW8Num22"/>
    <w:lvl w:ilvl="0">
      <w:start w:val="1"/>
      <w:numFmt w:val="lowerLetter"/>
      <w:lvlText w:val="%1)"/>
      <w:lvlJc w:val="left"/>
      <w:pPr>
        <w:tabs>
          <w:tab w:val="num" w:pos="0"/>
        </w:tabs>
        <w:ind w:left="720" w:hanging="360"/>
      </w:pPr>
      <w:rPr>
        <w:rFonts w:ascii="Tahoma" w:hAnsi="Tahoma" w:cs="Tahoma" w:hint="default"/>
      </w:rPr>
    </w:lvl>
  </w:abstractNum>
  <w:abstractNum w:abstractNumId="17" w15:restartNumberingAfterBreak="0">
    <w:nsid w:val="00000017"/>
    <w:multiLevelType w:val="singleLevel"/>
    <w:tmpl w:val="00000017"/>
    <w:name w:val="WW8Num23"/>
    <w:lvl w:ilvl="0">
      <w:start w:val="1"/>
      <w:numFmt w:val="decimal"/>
      <w:lvlText w:val="%1."/>
      <w:lvlJc w:val="left"/>
      <w:pPr>
        <w:tabs>
          <w:tab w:val="num" w:pos="0"/>
        </w:tabs>
        <w:ind w:left="360" w:hanging="360"/>
      </w:pPr>
      <w:rPr>
        <w:rFonts w:ascii="Tahoma" w:hAnsi="Tahoma" w:cs="Tahoma"/>
        <w:b/>
        <w:sz w:val="20"/>
        <w:szCs w:val="20"/>
      </w:rPr>
    </w:lvl>
  </w:abstractNum>
  <w:abstractNum w:abstractNumId="18"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Tahoma" w:hAnsi="Tahoma" w:cs="Tahoma" w:hint="default"/>
        <w:b/>
        <w:bCs/>
        <w:sz w:val="20"/>
        <w:szCs w:val="20"/>
      </w:rPr>
    </w:lvl>
  </w:abstractNum>
  <w:abstractNum w:abstractNumId="19" w15:restartNumberingAfterBreak="0">
    <w:nsid w:val="00000019"/>
    <w:multiLevelType w:val="multilevel"/>
    <w:tmpl w:val="00000019"/>
    <w:name w:val="WW8Num25"/>
    <w:lvl w:ilvl="0">
      <w:start w:val="1"/>
      <w:numFmt w:val="decimal"/>
      <w:lvlText w:val="%1)"/>
      <w:lvlJc w:val="left"/>
      <w:pPr>
        <w:tabs>
          <w:tab w:val="num" w:pos="0"/>
        </w:tabs>
        <w:ind w:left="720" w:hanging="360"/>
      </w:pPr>
      <w:rPr>
        <w:rFonts w:ascii="Arial" w:hAnsi="Arial" w:cs="Arial"/>
        <w:kern w:val="0"/>
        <w:sz w:val="20"/>
        <w:szCs w:val="20"/>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5F00118"/>
    <w:multiLevelType w:val="multilevel"/>
    <w:tmpl w:val="421C84C8"/>
    <w:lvl w:ilvl="0">
      <w:start w:val="1"/>
      <w:numFmt w:val="decimal"/>
      <w:lvlText w:val="%1."/>
      <w:lvlJc w:val="left"/>
      <w:pPr>
        <w:ind w:left="720" w:hanging="360"/>
      </w:pPr>
      <w:rPr>
        <w:rFonts w:asciiTheme="minorHAnsi" w:hAnsi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1DF5CB4"/>
    <w:multiLevelType w:val="hybridMultilevel"/>
    <w:tmpl w:val="1844506A"/>
    <w:lvl w:ilvl="0" w:tplc="0F70B4F2">
      <w:start w:val="1"/>
      <w:numFmt w:val="decimal"/>
      <w:lvlText w:val="%1)"/>
      <w:lvlJc w:val="left"/>
      <w:pPr>
        <w:ind w:left="1063" w:hanging="70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446DF7"/>
    <w:multiLevelType w:val="hybridMultilevel"/>
    <w:tmpl w:val="F5289272"/>
    <w:lvl w:ilvl="0" w:tplc="90CAFB78">
      <w:start w:val="1"/>
      <w:numFmt w:val="decimal"/>
      <w:lvlText w:val="%1)"/>
      <w:lvlJc w:val="left"/>
      <w:pPr>
        <w:ind w:left="1063" w:hanging="70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4D123A"/>
    <w:multiLevelType w:val="hybridMultilevel"/>
    <w:tmpl w:val="F1AE6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A7AD1"/>
    <w:multiLevelType w:val="hybridMultilevel"/>
    <w:tmpl w:val="D9B21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E4194"/>
    <w:multiLevelType w:val="hybridMultilevel"/>
    <w:tmpl w:val="1AA0E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6F2B0B"/>
    <w:multiLevelType w:val="hybridMultilevel"/>
    <w:tmpl w:val="E26CC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145BA5"/>
    <w:multiLevelType w:val="hybridMultilevel"/>
    <w:tmpl w:val="9252C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EE8B088">
      <w:start w:val="3"/>
      <w:numFmt w:val="decimal"/>
      <w:lvlText w:val="%7."/>
      <w:lvlJc w:val="left"/>
      <w:pPr>
        <w:ind w:left="5040" w:hanging="360"/>
      </w:pPr>
      <w:rPr>
        <w:rFonts w:hint="default"/>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97BC5"/>
    <w:multiLevelType w:val="hybridMultilevel"/>
    <w:tmpl w:val="1E029D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E8A43DD"/>
    <w:multiLevelType w:val="hybridMultilevel"/>
    <w:tmpl w:val="1C542EA8"/>
    <w:lvl w:ilvl="0" w:tplc="43E4E476">
      <w:start w:val="1"/>
      <w:numFmt w:val="decimal"/>
      <w:lvlText w:val="%1)"/>
      <w:lvlJc w:val="left"/>
      <w:pPr>
        <w:ind w:left="1063" w:hanging="70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575CB8"/>
    <w:multiLevelType w:val="hybridMultilevel"/>
    <w:tmpl w:val="DD3E3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2245D5E">
      <w:start w:val="6"/>
      <w:numFmt w:val="decimal"/>
      <w:lvlText w:val="%7."/>
      <w:lvlJc w:val="left"/>
      <w:pPr>
        <w:ind w:left="5040" w:hanging="360"/>
      </w:pPr>
      <w:rPr>
        <w:rFonts w:hint="default"/>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3B6FF0"/>
    <w:multiLevelType w:val="hybridMultilevel"/>
    <w:tmpl w:val="4468C168"/>
    <w:lvl w:ilvl="0" w:tplc="684ED9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9319F1"/>
    <w:multiLevelType w:val="multilevel"/>
    <w:tmpl w:val="9B301356"/>
    <w:lvl w:ilvl="0">
      <w:start w:val="3"/>
      <w:numFmt w:val="decimal"/>
      <w:lvlText w:val="%1."/>
      <w:lvlJc w:val="left"/>
      <w:pPr>
        <w:tabs>
          <w:tab w:val="num" w:pos="0"/>
        </w:tabs>
        <w:ind w:left="360" w:hanging="360"/>
      </w:pPr>
      <w:rPr>
        <w:rFonts w:ascii="Tahoma" w:hAnsi="Tahoma" w:cs="Tahoma" w:hint="default"/>
        <w:b/>
        <w:bCs w:val="0"/>
        <w:i w:val="0"/>
        <w:iCs w:val="0"/>
        <w:sz w:val="20"/>
        <w:szCs w:val="20"/>
      </w:rPr>
    </w:lvl>
    <w:lvl w:ilvl="1">
      <w:start w:val="1"/>
      <w:numFmt w:val="decimal"/>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b/>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60142506"/>
    <w:multiLevelType w:val="hybridMultilevel"/>
    <w:tmpl w:val="E6943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070C64"/>
    <w:multiLevelType w:val="hybridMultilevel"/>
    <w:tmpl w:val="B0C4EF08"/>
    <w:lvl w:ilvl="0" w:tplc="861A1EC4">
      <w:start w:val="1"/>
      <w:numFmt w:val="lowerLetter"/>
      <w:lvlText w:val="%1)"/>
      <w:lvlJc w:val="left"/>
      <w:pPr>
        <w:ind w:left="1063" w:hanging="70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423198"/>
    <w:multiLevelType w:val="hybridMultilevel"/>
    <w:tmpl w:val="A8881E9E"/>
    <w:lvl w:ilvl="0" w:tplc="74648B68">
      <w:start w:val="1"/>
      <w:numFmt w:val="decimal"/>
      <w:lvlText w:val="%1."/>
      <w:lvlJc w:val="left"/>
      <w:pPr>
        <w:ind w:left="1080" w:hanging="360"/>
      </w:pPr>
      <w:rPr>
        <w:rFonts w:ascii="Tahoma" w:hAnsi="Tahoma" w:cs="Tahoma" w:hint="default"/>
        <w:b/>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13"/>
  </w:num>
  <w:num w:numId="4">
    <w:abstractNumId w:val="14"/>
  </w:num>
  <w:num w:numId="5">
    <w:abstractNumId w:val="18"/>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5"/>
  </w:num>
  <w:num w:numId="18">
    <w:abstractNumId w:val="16"/>
  </w:num>
  <w:num w:numId="19">
    <w:abstractNumId w:val="17"/>
  </w:num>
  <w:num w:numId="20">
    <w:abstractNumId w:val="19"/>
  </w:num>
  <w:num w:numId="21">
    <w:abstractNumId w:val="24"/>
  </w:num>
  <w:num w:numId="22">
    <w:abstractNumId w:val="32"/>
  </w:num>
  <w:num w:numId="23">
    <w:abstractNumId w:val="33"/>
  </w:num>
  <w:num w:numId="24">
    <w:abstractNumId w:val="22"/>
  </w:num>
  <w:num w:numId="25">
    <w:abstractNumId w:val="31"/>
  </w:num>
  <w:num w:numId="26">
    <w:abstractNumId w:val="21"/>
  </w:num>
  <w:num w:numId="27">
    <w:abstractNumId w:val="23"/>
  </w:num>
  <w:num w:numId="28">
    <w:abstractNumId w:val="34"/>
  </w:num>
  <w:num w:numId="29">
    <w:abstractNumId w:val="25"/>
  </w:num>
  <w:num w:numId="30">
    <w:abstractNumId w:val="27"/>
  </w:num>
  <w:num w:numId="31">
    <w:abstractNumId w:val="26"/>
  </w:num>
  <w:num w:numId="32">
    <w:abstractNumId w:val="29"/>
  </w:num>
  <w:num w:numId="33">
    <w:abstractNumId w:val="30"/>
  </w:num>
  <w:num w:numId="34">
    <w:abstractNumId w:val="28"/>
  </w:num>
  <w:num w:numId="35">
    <w:abstractNumId w:val="2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3A"/>
    <w:rsid w:val="00002235"/>
    <w:rsid w:val="000024DE"/>
    <w:rsid w:val="0003046B"/>
    <w:rsid w:val="000332A9"/>
    <w:rsid w:val="00044110"/>
    <w:rsid w:val="00047AF4"/>
    <w:rsid w:val="00050E1B"/>
    <w:rsid w:val="00051EFD"/>
    <w:rsid w:val="00052B61"/>
    <w:rsid w:val="00054C82"/>
    <w:rsid w:val="00061944"/>
    <w:rsid w:val="00070399"/>
    <w:rsid w:val="000708FC"/>
    <w:rsid w:val="000731C3"/>
    <w:rsid w:val="00092367"/>
    <w:rsid w:val="000B0F84"/>
    <w:rsid w:val="000B7D3F"/>
    <w:rsid w:val="000C664C"/>
    <w:rsid w:val="000C7DAC"/>
    <w:rsid w:val="000D2E4B"/>
    <w:rsid w:val="000E4CB8"/>
    <w:rsid w:val="00120BCE"/>
    <w:rsid w:val="00133C99"/>
    <w:rsid w:val="00144356"/>
    <w:rsid w:val="001514A5"/>
    <w:rsid w:val="00157DA4"/>
    <w:rsid w:val="00157EB5"/>
    <w:rsid w:val="00195FD4"/>
    <w:rsid w:val="001C35CA"/>
    <w:rsid w:val="001C36B5"/>
    <w:rsid w:val="001D22A6"/>
    <w:rsid w:val="001D2E02"/>
    <w:rsid w:val="001E245D"/>
    <w:rsid w:val="001E2913"/>
    <w:rsid w:val="001E360A"/>
    <w:rsid w:val="002036E4"/>
    <w:rsid w:val="00207393"/>
    <w:rsid w:val="00211B79"/>
    <w:rsid w:val="00211F8F"/>
    <w:rsid w:val="002424A9"/>
    <w:rsid w:val="00243CCF"/>
    <w:rsid w:val="00246FFF"/>
    <w:rsid w:val="00264673"/>
    <w:rsid w:val="002649F8"/>
    <w:rsid w:val="00267540"/>
    <w:rsid w:val="0027003F"/>
    <w:rsid w:val="00274BA0"/>
    <w:rsid w:val="002C1037"/>
    <w:rsid w:val="002C3585"/>
    <w:rsid w:val="002E4806"/>
    <w:rsid w:val="002F2C42"/>
    <w:rsid w:val="003072E0"/>
    <w:rsid w:val="00321793"/>
    <w:rsid w:val="003316B0"/>
    <w:rsid w:val="003341B8"/>
    <w:rsid w:val="00345CED"/>
    <w:rsid w:val="00347F74"/>
    <w:rsid w:val="00351112"/>
    <w:rsid w:val="00354EF4"/>
    <w:rsid w:val="00357E59"/>
    <w:rsid w:val="003631E9"/>
    <w:rsid w:val="0038331E"/>
    <w:rsid w:val="003A1B3D"/>
    <w:rsid w:val="003B215C"/>
    <w:rsid w:val="003B2D0C"/>
    <w:rsid w:val="003C207A"/>
    <w:rsid w:val="003C7830"/>
    <w:rsid w:val="003D30D2"/>
    <w:rsid w:val="003F57E0"/>
    <w:rsid w:val="0040124B"/>
    <w:rsid w:val="00405BDF"/>
    <w:rsid w:val="004203D7"/>
    <w:rsid w:val="0042059B"/>
    <w:rsid w:val="00421C2C"/>
    <w:rsid w:val="00422086"/>
    <w:rsid w:val="004243CF"/>
    <w:rsid w:val="00430491"/>
    <w:rsid w:val="00431440"/>
    <w:rsid w:val="00432F95"/>
    <w:rsid w:val="004406FE"/>
    <w:rsid w:val="004411C9"/>
    <w:rsid w:val="004513D7"/>
    <w:rsid w:val="00457111"/>
    <w:rsid w:val="0046204B"/>
    <w:rsid w:val="0046231E"/>
    <w:rsid w:val="004730A1"/>
    <w:rsid w:val="00491C88"/>
    <w:rsid w:val="004A10B3"/>
    <w:rsid w:val="004C3CD5"/>
    <w:rsid w:val="004C4130"/>
    <w:rsid w:val="004C5950"/>
    <w:rsid w:val="004C5D8E"/>
    <w:rsid w:val="004D3242"/>
    <w:rsid w:val="004F0C37"/>
    <w:rsid w:val="004F2376"/>
    <w:rsid w:val="004F7C83"/>
    <w:rsid w:val="0050044A"/>
    <w:rsid w:val="00501E9A"/>
    <w:rsid w:val="005034C5"/>
    <w:rsid w:val="00510EEB"/>
    <w:rsid w:val="00535F08"/>
    <w:rsid w:val="0054110C"/>
    <w:rsid w:val="0055046F"/>
    <w:rsid w:val="00557EE9"/>
    <w:rsid w:val="005639C7"/>
    <w:rsid w:val="005676CC"/>
    <w:rsid w:val="0057341A"/>
    <w:rsid w:val="005764E9"/>
    <w:rsid w:val="0058076B"/>
    <w:rsid w:val="00582733"/>
    <w:rsid w:val="00586E83"/>
    <w:rsid w:val="00587E75"/>
    <w:rsid w:val="0059712C"/>
    <w:rsid w:val="005A7A0B"/>
    <w:rsid w:val="005B07FA"/>
    <w:rsid w:val="005B3244"/>
    <w:rsid w:val="005C6A30"/>
    <w:rsid w:val="005E60F3"/>
    <w:rsid w:val="006011B6"/>
    <w:rsid w:val="00605932"/>
    <w:rsid w:val="00607C9E"/>
    <w:rsid w:val="00646501"/>
    <w:rsid w:val="00683E59"/>
    <w:rsid w:val="00684440"/>
    <w:rsid w:val="00696649"/>
    <w:rsid w:val="006C3ADC"/>
    <w:rsid w:val="006D08BB"/>
    <w:rsid w:val="006E24BD"/>
    <w:rsid w:val="006F44CE"/>
    <w:rsid w:val="006F5B4E"/>
    <w:rsid w:val="007037D1"/>
    <w:rsid w:val="00762DEB"/>
    <w:rsid w:val="00766486"/>
    <w:rsid w:val="0077541C"/>
    <w:rsid w:val="00777FBB"/>
    <w:rsid w:val="00795E0A"/>
    <w:rsid w:val="007A0D11"/>
    <w:rsid w:val="007A7B77"/>
    <w:rsid w:val="007B2F24"/>
    <w:rsid w:val="007B5C4D"/>
    <w:rsid w:val="007C0B29"/>
    <w:rsid w:val="007D36DF"/>
    <w:rsid w:val="007E1E09"/>
    <w:rsid w:val="007E2C5A"/>
    <w:rsid w:val="00802CD8"/>
    <w:rsid w:val="0081134B"/>
    <w:rsid w:val="0081302C"/>
    <w:rsid w:val="008155E8"/>
    <w:rsid w:val="00817423"/>
    <w:rsid w:val="00863915"/>
    <w:rsid w:val="00885DD1"/>
    <w:rsid w:val="00891253"/>
    <w:rsid w:val="00894031"/>
    <w:rsid w:val="008A0D57"/>
    <w:rsid w:val="008B6FD2"/>
    <w:rsid w:val="008C414C"/>
    <w:rsid w:val="008E1F90"/>
    <w:rsid w:val="00901D75"/>
    <w:rsid w:val="00912623"/>
    <w:rsid w:val="009206D4"/>
    <w:rsid w:val="00921B7F"/>
    <w:rsid w:val="00922307"/>
    <w:rsid w:val="00924CE4"/>
    <w:rsid w:val="00925036"/>
    <w:rsid w:val="00931511"/>
    <w:rsid w:val="00931B6F"/>
    <w:rsid w:val="0093350A"/>
    <w:rsid w:val="00936DCD"/>
    <w:rsid w:val="0093757E"/>
    <w:rsid w:val="009454E8"/>
    <w:rsid w:val="00965F5B"/>
    <w:rsid w:val="009771E0"/>
    <w:rsid w:val="00982CBD"/>
    <w:rsid w:val="0098669B"/>
    <w:rsid w:val="00987429"/>
    <w:rsid w:val="00992AD0"/>
    <w:rsid w:val="00996595"/>
    <w:rsid w:val="009A0C37"/>
    <w:rsid w:val="009A0F81"/>
    <w:rsid w:val="009B1FB6"/>
    <w:rsid w:val="009C276F"/>
    <w:rsid w:val="009C68DD"/>
    <w:rsid w:val="009D5E25"/>
    <w:rsid w:val="009E16D9"/>
    <w:rsid w:val="009F6112"/>
    <w:rsid w:val="009F62CD"/>
    <w:rsid w:val="009F7201"/>
    <w:rsid w:val="00A0105C"/>
    <w:rsid w:val="00A14B35"/>
    <w:rsid w:val="00A30C94"/>
    <w:rsid w:val="00A32BAE"/>
    <w:rsid w:val="00A32CBC"/>
    <w:rsid w:val="00A35152"/>
    <w:rsid w:val="00A451A3"/>
    <w:rsid w:val="00A71A24"/>
    <w:rsid w:val="00A73A08"/>
    <w:rsid w:val="00A772DF"/>
    <w:rsid w:val="00A8260B"/>
    <w:rsid w:val="00A839B4"/>
    <w:rsid w:val="00A92BC9"/>
    <w:rsid w:val="00AA5528"/>
    <w:rsid w:val="00AB4064"/>
    <w:rsid w:val="00AC0762"/>
    <w:rsid w:val="00AC3942"/>
    <w:rsid w:val="00AC60B0"/>
    <w:rsid w:val="00AE2414"/>
    <w:rsid w:val="00AE385F"/>
    <w:rsid w:val="00AF035C"/>
    <w:rsid w:val="00AF261E"/>
    <w:rsid w:val="00AF4DF6"/>
    <w:rsid w:val="00AF6172"/>
    <w:rsid w:val="00B04AF5"/>
    <w:rsid w:val="00B06644"/>
    <w:rsid w:val="00B15FB3"/>
    <w:rsid w:val="00B20677"/>
    <w:rsid w:val="00B22B74"/>
    <w:rsid w:val="00B2551E"/>
    <w:rsid w:val="00B3436A"/>
    <w:rsid w:val="00B64252"/>
    <w:rsid w:val="00B71DE5"/>
    <w:rsid w:val="00B72C35"/>
    <w:rsid w:val="00B91D6B"/>
    <w:rsid w:val="00BA13E2"/>
    <w:rsid w:val="00BD1B25"/>
    <w:rsid w:val="00BD5375"/>
    <w:rsid w:val="00BD5DFC"/>
    <w:rsid w:val="00BE040B"/>
    <w:rsid w:val="00BF692C"/>
    <w:rsid w:val="00C001F6"/>
    <w:rsid w:val="00C00956"/>
    <w:rsid w:val="00C07895"/>
    <w:rsid w:val="00C14768"/>
    <w:rsid w:val="00C22447"/>
    <w:rsid w:val="00C2467B"/>
    <w:rsid w:val="00C34C6D"/>
    <w:rsid w:val="00C462F8"/>
    <w:rsid w:val="00C62B32"/>
    <w:rsid w:val="00C66A18"/>
    <w:rsid w:val="00C717A4"/>
    <w:rsid w:val="00C73A2D"/>
    <w:rsid w:val="00C777D7"/>
    <w:rsid w:val="00C87513"/>
    <w:rsid w:val="00CA2E26"/>
    <w:rsid w:val="00CB260A"/>
    <w:rsid w:val="00CB43F5"/>
    <w:rsid w:val="00CB7B1A"/>
    <w:rsid w:val="00CC1294"/>
    <w:rsid w:val="00CC5F56"/>
    <w:rsid w:val="00CE59B3"/>
    <w:rsid w:val="00CF5201"/>
    <w:rsid w:val="00CF74F1"/>
    <w:rsid w:val="00D049BD"/>
    <w:rsid w:val="00D11A5F"/>
    <w:rsid w:val="00D135F0"/>
    <w:rsid w:val="00D15D1B"/>
    <w:rsid w:val="00D35CDB"/>
    <w:rsid w:val="00D43BD2"/>
    <w:rsid w:val="00D4489F"/>
    <w:rsid w:val="00D5585C"/>
    <w:rsid w:val="00D63CB5"/>
    <w:rsid w:val="00D66317"/>
    <w:rsid w:val="00D72ADF"/>
    <w:rsid w:val="00D80777"/>
    <w:rsid w:val="00D861F0"/>
    <w:rsid w:val="00D8676D"/>
    <w:rsid w:val="00D92007"/>
    <w:rsid w:val="00D9330D"/>
    <w:rsid w:val="00D9416E"/>
    <w:rsid w:val="00D946F0"/>
    <w:rsid w:val="00DA2967"/>
    <w:rsid w:val="00DC47DB"/>
    <w:rsid w:val="00DD1B00"/>
    <w:rsid w:val="00E02D46"/>
    <w:rsid w:val="00E04A67"/>
    <w:rsid w:val="00E17D99"/>
    <w:rsid w:val="00E21124"/>
    <w:rsid w:val="00E214AF"/>
    <w:rsid w:val="00E222C1"/>
    <w:rsid w:val="00E23CB9"/>
    <w:rsid w:val="00E3051E"/>
    <w:rsid w:val="00E30BB5"/>
    <w:rsid w:val="00E30C66"/>
    <w:rsid w:val="00E45AE7"/>
    <w:rsid w:val="00E65074"/>
    <w:rsid w:val="00E65E3D"/>
    <w:rsid w:val="00E668A1"/>
    <w:rsid w:val="00E72405"/>
    <w:rsid w:val="00E7294E"/>
    <w:rsid w:val="00E747CD"/>
    <w:rsid w:val="00E77F0A"/>
    <w:rsid w:val="00E86EE1"/>
    <w:rsid w:val="00E87B3A"/>
    <w:rsid w:val="00E91D8F"/>
    <w:rsid w:val="00E928B5"/>
    <w:rsid w:val="00EB0975"/>
    <w:rsid w:val="00EB1257"/>
    <w:rsid w:val="00EB154F"/>
    <w:rsid w:val="00ED4376"/>
    <w:rsid w:val="00EE3409"/>
    <w:rsid w:val="00EE7D32"/>
    <w:rsid w:val="00EF7825"/>
    <w:rsid w:val="00F020F9"/>
    <w:rsid w:val="00F03189"/>
    <w:rsid w:val="00F22769"/>
    <w:rsid w:val="00F3299B"/>
    <w:rsid w:val="00F4553F"/>
    <w:rsid w:val="00F56C07"/>
    <w:rsid w:val="00F60EE6"/>
    <w:rsid w:val="00F612F2"/>
    <w:rsid w:val="00F61D39"/>
    <w:rsid w:val="00F6200B"/>
    <w:rsid w:val="00F675AC"/>
    <w:rsid w:val="00F710A8"/>
    <w:rsid w:val="00F731D5"/>
    <w:rsid w:val="00F80F4D"/>
    <w:rsid w:val="00F94A6D"/>
    <w:rsid w:val="00FB2225"/>
    <w:rsid w:val="00FB6224"/>
    <w:rsid w:val="00FC6E82"/>
    <w:rsid w:val="00FD501A"/>
    <w:rsid w:val="00FE7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AFC62"/>
  <w15:docId w15:val="{7A42BBC7-F101-46EF-AB70-270F9FD4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B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E87B3A"/>
    <w:rPr>
      <w:vertAlign w:val="superscript"/>
    </w:rPr>
  </w:style>
  <w:style w:type="paragraph" w:styleId="Tekstprzypisudolnego">
    <w:name w:val="footnote text"/>
    <w:basedOn w:val="Normalny"/>
    <w:link w:val="TekstprzypisudolnegoZnak"/>
    <w:rsid w:val="00E87B3A"/>
    <w:pPr>
      <w:suppressAutoHyphens/>
      <w:spacing w:after="0" w:line="240" w:lineRule="auto"/>
    </w:pPr>
    <w:rPr>
      <w:rFonts w:ascii="Times New Roman" w:eastAsia="Times New Roman" w:hAnsi="Times New Roman" w:cs="Times New Roman"/>
      <w:sz w:val="20"/>
      <w:szCs w:val="24"/>
      <w:lang w:eastAsia="zh-CN"/>
    </w:rPr>
  </w:style>
  <w:style w:type="character" w:customStyle="1" w:styleId="TekstprzypisudolnegoZnak">
    <w:name w:val="Tekst przypisu dolnego Znak"/>
    <w:basedOn w:val="Domylnaczcionkaakapitu"/>
    <w:link w:val="Tekstprzypisudolnego"/>
    <w:rsid w:val="00E87B3A"/>
    <w:rPr>
      <w:rFonts w:ascii="Times New Roman" w:eastAsia="Times New Roman" w:hAnsi="Times New Roman" w:cs="Times New Roman"/>
      <w:sz w:val="20"/>
      <w:szCs w:val="24"/>
      <w:lang w:eastAsia="zh-CN"/>
    </w:rPr>
  </w:style>
  <w:style w:type="paragraph" w:customStyle="1" w:styleId="Default">
    <w:name w:val="Default"/>
    <w:qFormat/>
    <w:rsid w:val="00E87B3A"/>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Hipercze">
    <w:name w:val="Hyperlink"/>
    <w:rsid w:val="00E87B3A"/>
    <w:rPr>
      <w:color w:val="0000FF"/>
      <w:u w:val="single"/>
    </w:rPr>
  </w:style>
  <w:style w:type="character" w:styleId="Odwoanieprzypisudolnego">
    <w:name w:val="footnote reference"/>
    <w:uiPriority w:val="99"/>
    <w:rsid w:val="00E87B3A"/>
    <w:rPr>
      <w:vertAlign w:val="superscript"/>
    </w:rPr>
  </w:style>
  <w:style w:type="paragraph" w:styleId="Akapitzlist">
    <w:name w:val="List Paragraph"/>
    <w:basedOn w:val="Normalny"/>
    <w:qFormat/>
    <w:rsid w:val="00E87B3A"/>
    <w:pPr>
      <w:suppressAutoHyphens/>
      <w:spacing w:line="252" w:lineRule="auto"/>
      <w:ind w:left="720"/>
      <w:contextualSpacing/>
    </w:pPr>
    <w:rPr>
      <w:rFonts w:ascii="Calibri" w:eastAsia="Calibri" w:hAnsi="Calibri" w:cs="Calibri"/>
      <w:lang w:val="x-none" w:eastAsia="zh-CN"/>
    </w:rPr>
  </w:style>
  <w:style w:type="paragraph" w:customStyle="1" w:styleId="CM4">
    <w:name w:val="CM4"/>
    <w:basedOn w:val="Default"/>
    <w:next w:val="Default"/>
    <w:rsid w:val="00E87B3A"/>
    <w:pPr>
      <w:spacing w:line="231" w:lineRule="atLeast"/>
      <w:textAlignment w:val="baseline"/>
    </w:pPr>
    <w:rPr>
      <w:color w:val="00000A"/>
      <w:kern w:val="2"/>
    </w:rPr>
  </w:style>
  <w:style w:type="paragraph" w:styleId="Nagwek">
    <w:name w:val="header"/>
    <w:basedOn w:val="Normalny"/>
    <w:link w:val="NagwekZnak"/>
    <w:uiPriority w:val="99"/>
    <w:unhideWhenUsed/>
    <w:rsid w:val="00F031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189"/>
  </w:style>
  <w:style w:type="paragraph" w:styleId="Stopka">
    <w:name w:val="footer"/>
    <w:basedOn w:val="Normalny"/>
    <w:link w:val="StopkaZnak"/>
    <w:uiPriority w:val="99"/>
    <w:unhideWhenUsed/>
    <w:rsid w:val="00F031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189"/>
  </w:style>
  <w:style w:type="paragraph" w:styleId="Tekstdymka">
    <w:name w:val="Balloon Text"/>
    <w:basedOn w:val="Normalny"/>
    <w:link w:val="TekstdymkaZnak"/>
    <w:uiPriority w:val="99"/>
    <w:semiHidden/>
    <w:unhideWhenUsed/>
    <w:rsid w:val="001D2E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2E02"/>
    <w:rPr>
      <w:rFonts w:ascii="Segoe UI" w:hAnsi="Segoe UI" w:cs="Segoe UI"/>
      <w:sz w:val="18"/>
      <w:szCs w:val="18"/>
    </w:rPr>
  </w:style>
  <w:style w:type="character" w:styleId="Odwoaniedokomentarza">
    <w:name w:val="annotation reference"/>
    <w:basedOn w:val="Domylnaczcionkaakapitu"/>
    <w:uiPriority w:val="99"/>
    <w:semiHidden/>
    <w:unhideWhenUsed/>
    <w:rsid w:val="002649F8"/>
    <w:rPr>
      <w:sz w:val="16"/>
      <w:szCs w:val="16"/>
    </w:rPr>
  </w:style>
  <w:style w:type="paragraph" w:styleId="Tekstkomentarza">
    <w:name w:val="annotation text"/>
    <w:basedOn w:val="Normalny"/>
    <w:link w:val="TekstkomentarzaZnak"/>
    <w:uiPriority w:val="99"/>
    <w:semiHidden/>
    <w:unhideWhenUsed/>
    <w:rsid w:val="002649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49F8"/>
    <w:rPr>
      <w:sz w:val="20"/>
      <w:szCs w:val="20"/>
    </w:rPr>
  </w:style>
  <w:style w:type="paragraph" w:styleId="Tematkomentarza">
    <w:name w:val="annotation subject"/>
    <w:basedOn w:val="Tekstkomentarza"/>
    <w:next w:val="Tekstkomentarza"/>
    <w:link w:val="TematkomentarzaZnak"/>
    <w:uiPriority w:val="99"/>
    <w:semiHidden/>
    <w:unhideWhenUsed/>
    <w:rsid w:val="002649F8"/>
    <w:rPr>
      <w:b/>
      <w:bCs/>
    </w:rPr>
  </w:style>
  <w:style w:type="character" w:customStyle="1" w:styleId="TematkomentarzaZnak">
    <w:name w:val="Temat komentarza Znak"/>
    <w:basedOn w:val="TekstkomentarzaZnak"/>
    <w:link w:val="Tematkomentarza"/>
    <w:uiPriority w:val="99"/>
    <w:semiHidden/>
    <w:rsid w:val="002649F8"/>
    <w:rPr>
      <w:b/>
      <w:bCs/>
      <w:sz w:val="20"/>
      <w:szCs w:val="20"/>
    </w:rPr>
  </w:style>
  <w:style w:type="paragraph" w:styleId="Zwykytekst">
    <w:name w:val="Plain Text"/>
    <w:basedOn w:val="Normalny"/>
    <w:link w:val="ZwykytekstZnak"/>
    <w:uiPriority w:val="99"/>
    <w:unhideWhenUsed/>
    <w:rsid w:val="00D43BD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D43BD2"/>
    <w:rPr>
      <w:rFonts w:ascii="Calibri" w:hAnsi="Calibri"/>
      <w:szCs w:val="21"/>
    </w:rPr>
  </w:style>
  <w:style w:type="character" w:customStyle="1" w:styleId="ng-binding">
    <w:name w:val="ng-binding"/>
    <w:basedOn w:val="Domylnaczcionkaakapitu"/>
    <w:rsid w:val="00052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598">
      <w:bodyDiv w:val="1"/>
      <w:marLeft w:val="0"/>
      <w:marRight w:val="0"/>
      <w:marTop w:val="0"/>
      <w:marBottom w:val="0"/>
      <w:divBdr>
        <w:top w:val="none" w:sz="0" w:space="0" w:color="auto"/>
        <w:left w:val="none" w:sz="0" w:space="0" w:color="auto"/>
        <w:bottom w:val="none" w:sz="0" w:space="0" w:color="auto"/>
        <w:right w:val="none" w:sz="0" w:space="0" w:color="auto"/>
      </w:divBdr>
    </w:div>
    <w:div w:id="14513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wb.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podkarpackie.pl" TargetMode="External"/><Relationship Id="rId4" Type="http://schemas.openxmlformats.org/officeDocument/2006/relationships/settings" Target="settings.xml"/><Relationship Id="rId9" Type="http://schemas.openxmlformats.org/officeDocument/2006/relationships/hyperlink" Target="https://uslugirozwojowe.parp.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F15A-BED4-4961-B1A0-EE6F29AC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6221</Words>
  <Characters>37327</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Pernak Piotr</dc:creator>
  <cp:keywords/>
  <dc:description/>
  <cp:lastModifiedBy>Lorynowicz Anna</cp:lastModifiedBy>
  <cp:revision>12</cp:revision>
  <cp:lastPrinted>2020-03-25T14:39:00Z</cp:lastPrinted>
  <dcterms:created xsi:type="dcterms:W3CDTF">2020-03-23T09:26:00Z</dcterms:created>
  <dcterms:modified xsi:type="dcterms:W3CDTF">2020-03-26T13:03:00Z</dcterms:modified>
</cp:coreProperties>
</file>